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13C2" w14:textId="77777777" w:rsidR="00834454" w:rsidRDefault="00C31313">
      <w:r>
        <w:rPr>
          <w:noProof/>
          <w:lang w:eastAsia="nl-NL"/>
        </w:rPr>
        <w:drawing>
          <wp:inline distT="0" distB="0" distL="0" distR="0" wp14:anchorId="73EE0DD2" wp14:editId="0E953132">
            <wp:extent cx="2419474" cy="1079555"/>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a:extLst>
                        <a:ext uri="{28A0092B-C50C-407E-A947-70E740481C1C}">
                          <a14:useLocalDpi xmlns:a14="http://schemas.microsoft.com/office/drawing/2010/main" val="0"/>
                        </a:ext>
                      </a:extLst>
                    </a:blip>
                    <a:stretch>
                      <a:fillRect/>
                    </a:stretch>
                  </pic:blipFill>
                  <pic:spPr>
                    <a:xfrm>
                      <a:off x="0" y="0"/>
                      <a:ext cx="2419474" cy="1079555"/>
                    </a:xfrm>
                    <a:prstGeom prst="rect">
                      <a:avLst/>
                    </a:prstGeom>
                  </pic:spPr>
                </pic:pic>
              </a:graphicData>
            </a:graphic>
          </wp:inline>
        </w:drawing>
      </w:r>
    </w:p>
    <w:p w14:paraId="5275F196" w14:textId="77777777" w:rsidR="00883190" w:rsidRDefault="00883190"/>
    <w:p w14:paraId="11C1E7EE" w14:textId="77777777" w:rsidR="00883190" w:rsidRDefault="00883190"/>
    <w:p w14:paraId="56EB402B" w14:textId="77777777" w:rsidR="00740E03" w:rsidRDefault="00001778" w:rsidP="00740E03">
      <w:pPr>
        <w:pStyle w:val="Kop1"/>
      </w:pPr>
      <w:r>
        <w:t>V</w:t>
      </w:r>
      <w:r w:rsidR="00740E03">
        <w:t xml:space="preserve">oorbereiding inspectiebezoek op schoolniveau </w:t>
      </w:r>
    </w:p>
    <w:p w14:paraId="1A099FFE" w14:textId="77777777" w:rsidR="000F02D5" w:rsidRPr="000F02D5" w:rsidRDefault="000F02D5" w:rsidP="000F02D5">
      <w:r>
        <w:t xml:space="preserve">Bij de voorbereiding op het (eventuele) inspectiebezoek is het van belang dat scholen de volgende zaken nalopen: </w:t>
      </w:r>
    </w:p>
    <w:p w14:paraId="7E4B9C1A" w14:textId="77777777" w:rsidR="00883190" w:rsidRDefault="000F02D5" w:rsidP="000F02D5">
      <w:pPr>
        <w:pStyle w:val="Lijstalinea"/>
        <w:numPr>
          <w:ilvl w:val="0"/>
          <w:numId w:val="2"/>
        </w:numPr>
      </w:pPr>
      <w:r>
        <w:t>Documen</w:t>
      </w:r>
      <w:r w:rsidR="00CF1B70">
        <w:t xml:space="preserve">ten/dossiers </w:t>
      </w:r>
      <w:r>
        <w:t xml:space="preserve">die het beleid van de school </w:t>
      </w:r>
      <w:r w:rsidR="00CF1B70">
        <w:t xml:space="preserve">en de ontwikkelingen </w:t>
      </w:r>
      <w:r>
        <w:t>beschrijven</w:t>
      </w:r>
    </w:p>
    <w:p w14:paraId="35B08091" w14:textId="77777777" w:rsidR="00883190" w:rsidRDefault="000F02D5" w:rsidP="000F02D5">
      <w:pPr>
        <w:pStyle w:val="Lijstalinea"/>
        <w:numPr>
          <w:ilvl w:val="0"/>
          <w:numId w:val="2"/>
        </w:numPr>
      </w:pPr>
      <w:r>
        <w:t>De</w:t>
      </w:r>
      <w:r w:rsidR="009E101F">
        <w:t xml:space="preserve"> (huidige)</w:t>
      </w:r>
      <w:r>
        <w:t xml:space="preserve"> kwaliteit van het onderwijs: didactisch functioneren leraren,  </w:t>
      </w:r>
      <w:r w:rsidR="009E101F">
        <w:t>zicht op de kwaliteit van het onderwijs (op leerling-, groep- en schoolniveau)</w:t>
      </w:r>
      <w:r>
        <w:t xml:space="preserve"> </w:t>
      </w:r>
      <w:r w:rsidR="009E101F">
        <w:t>en zicht op de ontwikkeling van leerlingen</w:t>
      </w:r>
    </w:p>
    <w:p w14:paraId="4F40FC8A" w14:textId="77777777" w:rsidR="00883190" w:rsidRDefault="009E101F" w:rsidP="000F02D5">
      <w:pPr>
        <w:pStyle w:val="Lijstalinea"/>
        <w:numPr>
          <w:ilvl w:val="0"/>
          <w:numId w:val="2"/>
        </w:numPr>
      </w:pPr>
      <w:r>
        <w:t>School specifiek</w:t>
      </w:r>
      <w:r w:rsidR="00883190">
        <w:t xml:space="preserve"> kwaliteitsbeleid</w:t>
      </w:r>
      <w:r>
        <w:t>.</w:t>
      </w:r>
    </w:p>
    <w:p w14:paraId="0B250703" w14:textId="77777777" w:rsidR="00883190" w:rsidRPr="00883190" w:rsidRDefault="00CF1B70" w:rsidP="00E0606A">
      <w:pPr>
        <w:pStyle w:val="Lijstalinea"/>
        <w:numPr>
          <w:ilvl w:val="0"/>
          <w:numId w:val="2"/>
        </w:numPr>
      </w:pPr>
      <w:r>
        <w:t>V</w:t>
      </w:r>
      <w:r w:rsidR="009E101F">
        <w:t>oorbereiding door b</w:t>
      </w:r>
      <w:r w:rsidR="000F02D5">
        <w:t xml:space="preserve">etrokkenen bij het inspectieonderzoek </w:t>
      </w:r>
    </w:p>
    <w:tbl>
      <w:tblPr>
        <w:tblStyle w:val="Tabelraster"/>
        <w:tblW w:w="9634" w:type="dxa"/>
        <w:tblLayout w:type="fixed"/>
        <w:tblLook w:val="04A0" w:firstRow="1" w:lastRow="0" w:firstColumn="1" w:lastColumn="0" w:noHBand="0" w:noVBand="1"/>
      </w:tblPr>
      <w:tblGrid>
        <w:gridCol w:w="2547"/>
        <w:gridCol w:w="3685"/>
        <w:gridCol w:w="851"/>
        <w:gridCol w:w="2551"/>
      </w:tblGrid>
      <w:tr w:rsidR="003F30A4" w:rsidRPr="00001778" w14:paraId="33E1814B" w14:textId="77777777" w:rsidTr="00505756">
        <w:tc>
          <w:tcPr>
            <w:tcW w:w="9634" w:type="dxa"/>
            <w:gridSpan w:val="4"/>
            <w:shd w:val="clear" w:color="auto" w:fill="9CC2E5" w:themeFill="accent1" w:themeFillTint="99"/>
          </w:tcPr>
          <w:p w14:paraId="268ABF81" w14:textId="77777777" w:rsidR="003F30A4" w:rsidRPr="00001778" w:rsidRDefault="003F30A4" w:rsidP="00740E03">
            <w:pPr>
              <w:rPr>
                <w:sz w:val="32"/>
                <w:szCs w:val="32"/>
              </w:rPr>
            </w:pPr>
            <w:r w:rsidRPr="00001778">
              <w:rPr>
                <w:sz w:val="32"/>
                <w:szCs w:val="32"/>
              </w:rPr>
              <w:t xml:space="preserve">Documenten/dossiers  op orde </w:t>
            </w:r>
          </w:p>
        </w:tc>
      </w:tr>
      <w:tr w:rsidR="00655B59" w14:paraId="359C7FCA" w14:textId="77777777" w:rsidTr="00655B59">
        <w:tc>
          <w:tcPr>
            <w:tcW w:w="2547" w:type="dxa"/>
          </w:tcPr>
          <w:p w14:paraId="6D29F462" w14:textId="77777777" w:rsidR="00655B59" w:rsidRDefault="00883190" w:rsidP="00740E03">
            <w:r>
              <w:t xml:space="preserve">, </w:t>
            </w:r>
          </w:p>
        </w:tc>
        <w:tc>
          <w:tcPr>
            <w:tcW w:w="3685" w:type="dxa"/>
          </w:tcPr>
          <w:p w14:paraId="7D914125" w14:textId="77777777" w:rsidR="00655B59" w:rsidRDefault="00655B59" w:rsidP="00740E03">
            <w:r>
              <w:t>Let op</w:t>
            </w:r>
          </w:p>
        </w:tc>
        <w:tc>
          <w:tcPr>
            <w:tcW w:w="851" w:type="dxa"/>
          </w:tcPr>
          <w:p w14:paraId="487D17DC" w14:textId="77777777" w:rsidR="00655B59" w:rsidRDefault="00655B59" w:rsidP="00740E03">
            <w:r>
              <w:t>Check</w:t>
            </w:r>
          </w:p>
        </w:tc>
        <w:tc>
          <w:tcPr>
            <w:tcW w:w="2551" w:type="dxa"/>
          </w:tcPr>
          <w:p w14:paraId="020930A9" w14:textId="77777777" w:rsidR="00655B59" w:rsidRDefault="00655B59" w:rsidP="00740E03">
            <w:r>
              <w:t>Evt. nog realiseren</w:t>
            </w:r>
          </w:p>
        </w:tc>
      </w:tr>
      <w:tr w:rsidR="00883190" w14:paraId="65E05CE6" w14:textId="77777777" w:rsidTr="00655B59">
        <w:tc>
          <w:tcPr>
            <w:tcW w:w="2547" w:type="dxa"/>
          </w:tcPr>
          <w:p w14:paraId="4FDF2B4C" w14:textId="77777777" w:rsidR="00883190" w:rsidRDefault="00883190" w:rsidP="00740E03">
            <w:r>
              <w:t xml:space="preserve">Website van de school </w:t>
            </w:r>
          </w:p>
        </w:tc>
        <w:tc>
          <w:tcPr>
            <w:tcW w:w="3685" w:type="dxa"/>
          </w:tcPr>
          <w:p w14:paraId="3F8CD4F5" w14:textId="77777777" w:rsidR="00883190" w:rsidRDefault="00883190" w:rsidP="00723861">
            <w:pPr>
              <w:rPr>
                <w:sz w:val="16"/>
                <w:szCs w:val="16"/>
              </w:rPr>
            </w:pPr>
            <w:r>
              <w:rPr>
                <w:sz w:val="16"/>
                <w:szCs w:val="16"/>
              </w:rPr>
              <w:t xml:space="preserve">Doorklik naar schoolgids en div. beleidsstukken </w:t>
            </w:r>
          </w:p>
          <w:p w14:paraId="18D28662" w14:textId="77777777" w:rsidR="00CF1B70" w:rsidRDefault="00CF1B70" w:rsidP="00723861">
            <w:pPr>
              <w:rPr>
                <w:sz w:val="16"/>
                <w:szCs w:val="16"/>
              </w:rPr>
            </w:pPr>
          </w:p>
          <w:p w14:paraId="5F7A2D19" w14:textId="77777777" w:rsidR="00CF1B70" w:rsidRPr="003F30A4" w:rsidRDefault="00CF1B70" w:rsidP="00723861">
            <w:pPr>
              <w:rPr>
                <w:sz w:val="16"/>
                <w:szCs w:val="16"/>
              </w:rPr>
            </w:pPr>
          </w:p>
        </w:tc>
        <w:tc>
          <w:tcPr>
            <w:tcW w:w="851" w:type="dxa"/>
          </w:tcPr>
          <w:p w14:paraId="6D210D91" w14:textId="77777777" w:rsidR="00883190" w:rsidRDefault="00CF1B70" w:rsidP="00740E03">
            <w:pPr>
              <w:rPr>
                <w:noProof/>
                <w:lang w:eastAsia="nl-NL"/>
              </w:rPr>
            </w:pPr>
            <w:r>
              <w:rPr>
                <w:noProof/>
                <w:lang w:eastAsia="nl-NL"/>
              </w:rPr>
              <mc:AlternateContent>
                <mc:Choice Requires="wps">
                  <w:drawing>
                    <wp:anchor distT="0" distB="0" distL="114300" distR="114300" simplePos="0" relativeHeight="251754496" behindDoc="0" locked="0" layoutInCell="1" allowOverlap="1" wp14:anchorId="66287FBE" wp14:editId="3AB99782">
                      <wp:simplePos x="0" y="0"/>
                      <wp:positionH relativeFrom="column">
                        <wp:posOffset>119380</wp:posOffset>
                      </wp:positionH>
                      <wp:positionV relativeFrom="paragraph">
                        <wp:posOffset>73025</wp:posOffset>
                      </wp:positionV>
                      <wp:extent cx="171450" cy="222250"/>
                      <wp:effectExtent l="0" t="0" r="19050" b="25400"/>
                      <wp:wrapNone/>
                      <wp:docPr id="29" name="Stroomdiagram: Proces 29"/>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273B3" id="_x0000_t109" coordsize="21600,21600" o:spt="109" path="m,l,21600r21600,l21600,xe">
                      <v:stroke joinstyle="miter"/>
                      <v:path gradientshapeok="t" o:connecttype="rect"/>
                    </v:shapetype>
                    <v:shape id="Stroomdiagram: Proces 29" o:spid="_x0000_s1026" type="#_x0000_t109" style="position:absolute;margin-left:9.4pt;margin-top:5.75pt;width:13.5pt;height:1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" filled="f" strokecolor="#41719c" strokeweight="1pt"/>
                  </w:pict>
                </mc:Fallback>
              </mc:AlternateContent>
            </w:r>
          </w:p>
        </w:tc>
        <w:tc>
          <w:tcPr>
            <w:tcW w:w="2551" w:type="dxa"/>
          </w:tcPr>
          <w:p w14:paraId="28126CB0" w14:textId="77777777" w:rsidR="00883190" w:rsidRDefault="00883190" w:rsidP="00740E03"/>
        </w:tc>
      </w:tr>
      <w:tr w:rsidR="00723861" w14:paraId="2290C731" w14:textId="77777777" w:rsidTr="00655B59">
        <w:tc>
          <w:tcPr>
            <w:tcW w:w="2547" w:type="dxa"/>
            <w:vMerge w:val="restart"/>
          </w:tcPr>
          <w:p w14:paraId="6B58CFE6" w14:textId="77777777" w:rsidR="00723861" w:rsidRDefault="00723861" w:rsidP="00740E03">
            <w:r>
              <w:t>Schoolgids</w:t>
            </w:r>
          </w:p>
        </w:tc>
        <w:tc>
          <w:tcPr>
            <w:tcW w:w="3685" w:type="dxa"/>
          </w:tcPr>
          <w:p w14:paraId="492C9D6B" w14:textId="77777777" w:rsidR="00723861" w:rsidRPr="003F30A4" w:rsidRDefault="00723861" w:rsidP="00723861">
            <w:pPr>
              <w:rPr>
                <w:sz w:val="16"/>
                <w:szCs w:val="16"/>
              </w:rPr>
            </w:pPr>
            <w:r w:rsidRPr="003F30A4">
              <w:rPr>
                <w:sz w:val="16"/>
                <w:szCs w:val="16"/>
              </w:rPr>
              <w:t xml:space="preserve">wettelijk verplichte onderdelen.  </w:t>
            </w:r>
          </w:p>
        </w:tc>
        <w:tc>
          <w:tcPr>
            <w:tcW w:w="851" w:type="dxa"/>
            <w:vMerge w:val="restart"/>
          </w:tcPr>
          <w:p w14:paraId="4F9FFD3E" w14:textId="77777777" w:rsidR="00723861" w:rsidRDefault="00723861" w:rsidP="00740E03">
            <w:r>
              <w:rPr>
                <w:noProof/>
                <w:lang w:eastAsia="nl-NL"/>
              </w:rPr>
              <mc:AlternateContent>
                <mc:Choice Requires="wps">
                  <w:drawing>
                    <wp:anchor distT="0" distB="0" distL="114300" distR="114300" simplePos="0" relativeHeight="251681792" behindDoc="0" locked="0" layoutInCell="1" allowOverlap="1" wp14:anchorId="64D4CBB7" wp14:editId="5298095D">
                      <wp:simplePos x="0" y="0"/>
                      <wp:positionH relativeFrom="column">
                        <wp:posOffset>113030</wp:posOffset>
                      </wp:positionH>
                      <wp:positionV relativeFrom="paragraph">
                        <wp:posOffset>60960</wp:posOffset>
                      </wp:positionV>
                      <wp:extent cx="171450" cy="222250"/>
                      <wp:effectExtent l="0" t="0" r="19050" b="25400"/>
                      <wp:wrapNone/>
                      <wp:docPr id="3" name="Stroomdiagram: Proces 3"/>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1F67D" id="Stroomdiagram: Proces 3" o:spid="_x0000_s1026" type="#_x0000_t109" style="position:absolute;margin-left:8.9pt;margin-top:4.8pt;width:13.5pt;height: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" filled="f" strokecolor="#41719c" strokeweight="1pt"/>
                  </w:pict>
                </mc:Fallback>
              </mc:AlternateContent>
            </w:r>
          </w:p>
        </w:tc>
        <w:tc>
          <w:tcPr>
            <w:tcW w:w="2551" w:type="dxa"/>
            <w:vMerge w:val="restart"/>
          </w:tcPr>
          <w:p w14:paraId="47C31887" w14:textId="77777777" w:rsidR="00723861" w:rsidRDefault="00723861" w:rsidP="00740E03"/>
        </w:tc>
      </w:tr>
      <w:tr w:rsidR="00723861" w14:paraId="591FBD57" w14:textId="77777777" w:rsidTr="00655B59">
        <w:tc>
          <w:tcPr>
            <w:tcW w:w="2547" w:type="dxa"/>
            <w:vMerge/>
          </w:tcPr>
          <w:p w14:paraId="2736559B" w14:textId="77777777" w:rsidR="00723861" w:rsidRDefault="00723861" w:rsidP="00740E03"/>
        </w:tc>
        <w:tc>
          <w:tcPr>
            <w:tcW w:w="3685" w:type="dxa"/>
          </w:tcPr>
          <w:p w14:paraId="6A7ED4A0" w14:textId="77777777" w:rsidR="00723861" w:rsidRPr="003F30A4" w:rsidRDefault="00723861" w:rsidP="00723861">
            <w:pPr>
              <w:rPr>
                <w:sz w:val="16"/>
                <w:szCs w:val="16"/>
              </w:rPr>
            </w:pPr>
            <w:r w:rsidRPr="003F30A4">
              <w:rPr>
                <w:sz w:val="16"/>
                <w:szCs w:val="16"/>
              </w:rPr>
              <w:t xml:space="preserve">Geen verplichte ouderbijdrage </w:t>
            </w:r>
          </w:p>
        </w:tc>
        <w:tc>
          <w:tcPr>
            <w:tcW w:w="851" w:type="dxa"/>
            <w:vMerge/>
          </w:tcPr>
          <w:p w14:paraId="1EAFFC9B" w14:textId="77777777" w:rsidR="00723861" w:rsidRDefault="00723861" w:rsidP="00740E03">
            <w:pPr>
              <w:rPr>
                <w:noProof/>
                <w:lang w:eastAsia="nl-NL"/>
              </w:rPr>
            </w:pPr>
          </w:p>
        </w:tc>
        <w:tc>
          <w:tcPr>
            <w:tcW w:w="2551" w:type="dxa"/>
            <w:vMerge/>
          </w:tcPr>
          <w:p w14:paraId="607A9129" w14:textId="77777777" w:rsidR="00723861" w:rsidRDefault="00723861" w:rsidP="00740E03"/>
        </w:tc>
      </w:tr>
      <w:tr w:rsidR="00723861" w14:paraId="0D736D12" w14:textId="77777777" w:rsidTr="00655B59">
        <w:tc>
          <w:tcPr>
            <w:tcW w:w="2547" w:type="dxa"/>
            <w:vMerge/>
          </w:tcPr>
          <w:p w14:paraId="31AF9E94" w14:textId="77777777" w:rsidR="00723861" w:rsidRDefault="00723861" w:rsidP="00740E03"/>
        </w:tc>
        <w:tc>
          <w:tcPr>
            <w:tcW w:w="3685" w:type="dxa"/>
          </w:tcPr>
          <w:p w14:paraId="396363CA" w14:textId="77777777" w:rsidR="00723861" w:rsidRPr="003F30A4" w:rsidRDefault="00723861" w:rsidP="00740E03">
            <w:pPr>
              <w:rPr>
                <w:sz w:val="16"/>
                <w:szCs w:val="16"/>
              </w:rPr>
            </w:pPr>
            <w:r w:rsidRPr="003F30A4">
              <w:rPr>
                <w:sz w:val="16"/>
                <w:szCs w:val="16"/>
              </w:rPr>
              <w:t>communicatie over onderwijsresultaten</w:t>
            </w:r>
          </w:p>
        </w:tc>
        <w:tc>
          <w:tcPr>
            <w:tcW w:w="851" w:type="dxa"/>
            <w:vMerge/>
          </w:tcPr>
          <w:p w14:paraId="34F815EC" w14:textId="77777777" w:rsidR="00723861" w:rsidRDefault="00723861" w:rsidP="00740E03">
            <w:pPr>
              <w:rPr>
                <w:noProof/>
                <w:lang w:eastAsia="nl-NL"/>
              </w:rPr>
            </w:pPr>
          </w:p>
        </w:tc>
        <w:tc>
          <w:tcPr>
            <w:tcW w:w="2551" w:type="dxa"/>
            <w:vMerge/>
          </w:tcPr>
          <w:p w14:paraId="2C6DDAE6" w14:textId="77777777" w:rsidR="00723861" w:rsidRDefault="00723861" w:rsidP="00740E03"/>
        </w:tc>
      </w:tr>
      <w:tr w:rsidR="00723861" w14:paraId="5266E363" w14:textId="77777777" w:rsidTr="00655B59">
        <w:tc>
          <w:tcPr>
            <w:tcW w:w="2547" w:type="dxa"/>
            <w:vMerge w:val="restart"/>
          </w:tcPr>
          <w:p w14:paraId="202BF1E8" w14:textId="77777777" w:rsidR="00723861" w:rsidRDefault="00723861" w:rsidP="00740E03">
            <w:r>
              <w:t xml:space="preserve">Schoolspecifiek Veiligheidsbeleid </w:t>
            </w:r>
          </w:p>
        </w:tc>
        <w:tc>
          <w:tcPr>
            <w:tcW w:w="3685" w:type="dxa"/>
          </w:tcPr>
          <w:p w14:paraId="50EC04C2" w14:textId="77777777" w:rsidR="00723861" w:rsidRPr="003F30A4" w:rsidRDefault="00723861" w:rsidP="00723861">
            <w:pPr>
              <w:rPr>
                <w:sz w:val="16"/>
                <w:szCs w:val="16"/>
              </w:rPr>
            </w:pPr>
            <w:r w:rsidRPr="003F30A4">
              <w:rPr>
                <w:sz w:val="16"/>
                <w:szCs w:val="16"/>
              </w:rPr>
              <w:t>pestprotocol (verplicht)</w:t>
            </w:r>
          </w:p>
        </w:tc>
        <w:tc>
          <w:tcPr>
            <w:tcW w:w="851" w:type="dxa"/>
            <w:vMerge w:val="restart"/>
          </w:tcPr>
          <w:p w14:paraId="097F5827" w14:textId="77777777" w:rsidR="00723861" w:rsidRDefault="00723861" w:rsidP="00740E03">
            <w:r>
              <w:rPr>
                <w:noProof/>
                <w:lang w:eastAsia="nl-NL"/>
              </w:rPr>
              <mc:AlternateContent>
                <mc:Choice Requires="wps">
                  <w:drawing>
                    <wp:anchor distT="0" distB="0" distL="114300" distR="114300" simplePos="0" relativeHeight="251683840" behindDoc="0" locked="0" layoutInCell="1" allowOverlap="1" wp14:anchorId="06BE35C5" wp14:editId="4A218BF3">
                      <wp:simplePos x="0" y="0"/>
                      <wp:positionH relativeFrom="column">
                        <wp:posOffset>125730</wp:posOffset>
                      </wp:positionH>
                      <wp:positionV relativeFrom="paragraph">
                        <wp:posOffset>299720</wp:posOffset>
                      </wp:positionV>
                      <wp:extent cx="171450" cy="222250"/>
                      <wp:effectExtent l="0" t="0" r="19050" b="25400"/>
                      <wp:wrapNone/>
                      <wp:docPr id="4" name="Stroomdiagram: Proces 4"/>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3A77B" id="Stroomdiagram: Proces 4" o:spid="_x0000_s1026" type="#_x0000_t109" style="position:absolute;margin-left:9.9pt;margin-top:23.6pt;width:13.5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" filled="f" strokecolor="#41719c" strokeweight="1pt"/>
                  </w:pict>
                </mc:Fallback>
              </mc:AlternateContent>
            </w:r>
          </w:p>
        </w:tc>
        <w:tc>
          <w:tcPr>
            <w:tcW w:w="2551" w:type="dxa"/>
            <w:vMerge w:val="restart"/>
          </w:tcPr>
          <w:p w14:paraId="75658331" w14:textId="77777777" w:rsidR="00723861" w:rsidRDefault="00723861" w:rsidP="00740E03"/>
        </w:tc>
      </w:tr>
      <w:tr w:rsidR="00723861" w14:paraId="1BEF726F" w14:textId="77777777" w:rsidTr="00655B59">
        <w:tc>
          <w:tcPr>
            <w:tcW w:w="2547" w:type="dxa"/>
            <w:vMerge/>
          </w:tcPr>
          <w:p w14:paraId="502E3F14" w14:textId="77777777" w:rsidR="00723861" w:rsidRDefault="00723861" w:rsidP="00655B59"/>
        </w:tc>
        <w:tc>
          <w:tcPr>
            <w:tcW w:w="3685" w:type="dxa"/>
          </w:tcPr>
          <w:p w14:paraId="1936D49C" w14:textId="77777777" w:rsidR="00723861" w:rsidRPr="003F30A4" w:rsidRDefault="00723861" w:rsidP="00723861">
            <w:pPr>
              <w:rPr>
                <w:sz w:val="16"/>
                <w:szCs w:val="16"/>
              </w:rPr>
            </w:pPr>
            <w:r w:rsidRPr="003F30A4">
              <w:rPr>
                <w:sz w:val="16"/>
                <w:szCs w:val="16"/>
              </w:rPr>
              <w:t>verwijzing naar personen met                               bep. rol (pest coördinator, vertrouwenspersoon, etc.)</w:t>
            </w:r>
          </w:p>
        </w:tc>
        <w:tc>
          <w:tcPr>
            <w:tcW w:w="851" w:type="dxa"/>
            <w:vMerge/>
          </w:tcPr>
          <w:p w14:paraId="67871F30" w14:textId="77777777" w:rsidR="00723861" w:rsidRDefault="00723861" w:rsidP="00655B59">
            <w:pPr>
              <w:rPr>
                <w:noProof/>
                <w:lang w:eastAsia="nl-NL"/>
              </w:rPr>
            </w:pPr>
          </w:p>
        </w:tc>
        <w:tc>
          <w:tcPr>
            <w:tcW w:w="2551" w:type="dxa"/>
            <w:vMerge/>
          </w:tcPr>
          <w:p w14:paraId="45C46F52" w14:textId="77777777" w:rsidR="00723861" w:rsidRDefault="00723861" w:rsidP="00655B59"/>
        </w:tc>
      </w:tr>
      <w:tr w:rsidR="00723861" w14:paraId="413A614C" w14:textId="77777777" w:rsidTr="00655B59">
        <w:tc>
          <w:tcPr>
            <w:tcW w:w="2547" w:type="dxa"/>
            <w:vMerge/>
          </w:tcPr>
          <w:p w14:paraId="4C05D767" w14:textId="77777777" w:rsidR="00723861" w:rsidRDefault="00723861" w:rsidP="00655B59"/>
        </w:tc>
        <w:tc>
          <w:tcPr>
            <w:tcW w:w="3685" w:type="dxa"/>
          </w:tcPr>
          <w:p w14:paraId="17256469" w14:textId="77777777" w:rsidR="00723861" w:rsidRPr="003F30A4" w:rsidRDefault="00723861" w:rsidP="00655B59">
            <w:pPr>
              <w:rPr>
                <w:sz w:val="16"/>
                <w:szCs w:val="16"/>
              </w:rPr>
            </w:pPr>
            <w:r w:rsidRPr="003F30A4">
              <w:rPr>
                <w:sz w:val="16"/>
                <w:szCs w:val="16"/>
              </w:rPr>
              <w:t>verwijzing op de website en de schoolgids</w:t>
            </w:r>
          </w:p>
        </w:tc>
        <w:tc>
          <w:tcPr>
            <w:tcW w:w="851" w:type="dxa"/>
            <w:vMerge/>
          </w:tcPr>
          <w:p w14:paraId="1089C965" w14:textId="77777777" w:rsidR="00723861" w:rsidRDefault="00723861" w:rsidP="00655B59">
            <w:pPr>
              <w:rPr>
                <w:noProof/>
                <w:lang w:eastAsia="nl-NL"/>
              </w:rPr>
            </w:pPr>
          </w:p>
        </w:tc>
        <w:tc>
          <w:tcPr>
            <w:tcW w:w="2551" w:type="dxa"/>
            <w:vMerge/>
          </w:tcPr>
          <w:p w14:paraId="10FFD27B" w14:textId="77777777" w:rsidR="00723861" w:rsidRDefault="00723861" w:rsidP="00655B59"/>
        </w:tc>
      </w:tr>
      <w:tr w:rsidR="00723861" w14:paraId="12D24DAE" w14:textId="77777777" w:rsidTr="00655B59">
        <w:tc>
          <w:tcPr>
            <w:tcW w:w="2547" w:type="dxa"/>
            <w:vMerge/>
          </w:tcPr>
          <w:p w14:paraId="77B36551" w14:textId="77777777" w:rsidR="00723861" w:rsidRDefault="00723861" w:rsidP="00655B59"/>
        </w:tc>
        <w:tc>
          <w:tcPr>
            <w:tcW w:w="3685" w:type="dxa"/>
          </w:tcPr>
          <w:p w14:paraId="3842C3EB" w14:textId="77777777" w:rsidR="00723861" w:rsidRPr="003F30A4" w:rsidRDefault="00723861" w:rsidP="00655B59">
            <w:pPr>
              <w:rPr>
                <w:sz w:val="16"/>
                <w:szCs w:val="16"/>
              </w:rPr>
            </w:pPr>
            <w:r w:rsidRPr="003F30A4">
              <w:rPr>
                <w:sz w:val="16"/>
                <w:szCs w:val="16"/>
              </w:rPr>
              <w:t>evt. verwijzing naar en aansluiting op  beleid koepelorganisatie</w:t>
            </w:r>
          </w:p>
        </w:tc>
        <w:tc>
          <w:tcPr>
            <w:tcW w:w="851" w:type="dxa"/>
            <w:vMerge/>
          </w:tcPr>
          <w:p w14:paraId="7462F2FF" w14:textId="77777777" w:rsidR="00723861" w:rsidRDefault="00723861" w:rsidP="00655B59">
            <w:pPr>
              <w:rPr>
                <w:noProof/>
                <w:lang w:eastAsia="nl-NL"/>
              </w:rPr>
            </w:pPr>
          </w:p>
        </w:tc>
        <w:tc>
          <w:tcPr>
            <w:tcW w:w="2551" w:type="dxa"/>
            <w:vMerge/>
          </w:tcPr>
          <w:p w14:paraId="13111EAB" w14:textId="77777777" w:rsidR="00723861" w:rsidRDefault="00723861" w:rsidP="00655B59"/>
        </w:tc>
      </w:tr>
      <w:tr w:rsidR="00723861" w14:paraId="7653AE93" w14:textId="77777777" w:rsidTr="00655B59">
        <w:tc>
          <w:tcPr>
            <w:tcW w:w="2547" w:type="dxa"/>
          </w:tcPr>
          <w:p w14:paraId="28FAD199" w14:textId="77777777" w:rsidR="00723861" w:rsidRDefault="00723861" w:rsidP="00655B59">
            <w:r>
              <w:t xml:space="preserve">Meting beleving sociale veiligheid door leerlingen (minimaal jaarlijks groep 7 en 8) </w:t>
            </w:r>
          </w:p>
        </w:tc>
        <w:tc>
          <w:tcPr>
            <w:tcW w:w="3685" w:type="dxa"/>
          </w:tcPr>
          <w:p w14:paraId="394795B4" w14:textId="77777777" w:rsidR="00723861" w:rsidRPr="003F30A4" w:rsidRDefault="00723861" w:rsidP="00655B59">
            <w:pPr>
              <w:rPr>
                <w:sz w:val="16"/>
                <w:szCs w:val="16"/>
              </w:rPr>
            </w:pPr>
            <w:r w:rsidRPr="003F30A4">
              <w:rPr>
                <w:sz w:val="16"/>
                <w:szCs w:val="16"/>
              </w:rPr>
              <w:t>Uitslag uploaden in internet schooldossier inspectie</w:t>
            </w:r>
          </w:p>
        </w:tc>
        <w:tc>
          <w:tcPr>
            <w:tcW w:w="851" w:type="dxa"/>
            <w:vMerge w:val="restart"/>
          </w:tcPr>
          <w:p w14:paraId="0A46D9EF" w14:textId="77777777" w:rsidR="00723861" w:rsidRDefault="00723861" w:rsidP="00655B59">
            <w:r>
              <w:rPr>
                <w:noProof/>
                <w:lang w:eastAsia="nl-NL"/>
              </w:rPr>
              <mc:AlternateContent>
                <mc:Choice Requires="wps">
                  <w:drawing>
                    <wp:anchor distT="0" distB="0" distL="114300" distR="114300" simplePos="0" relativeHeight="251685888" behindDoc="0" locked="0" layoutInCell="1" allowOverlap="1" wp14:anchorId="7A1B0A45" wp14:editId="7A65E017">
                      <wp:simplePos x="0" y="0"/>
                      <wp:positionH relativeFrom="column">
                        <wp:posOffset>144780</wp:posOffset>
                      </wp:positionH>
                      <wp:positionV relativeFrom="paragraph">
                        <wp:posOffset>382905</wp:posOffset>
                      </wp:positionV>
                      <wp:extent cx="171450" cy="222250"/>
                      <wp:effectExtent l="0" t="0" r="19050" b="25400"/>
                      <wp:wrapNone/>
                      <wp:docPr id="5" name="Stroomdiagram: Proces 5"/>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B66227" id="Stroomdiagram: Proces 5" o:spid="_x0000_s1026" type="#_x0000_t109" style="position:absolute;margin-left:11.4pt;margin-top:30.15pt;width:13.5pt;height:1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" filled="f" strokecolor="#1f4d78 [1604]" strokeweight="1pt"/>
                  </w:pict>
                </mc:Fallback>
              </mc:AlternateContent>
            </w:r>
          </w:p>
        </w:tc>
        <w:tc>
          <w:tcPr>
            <w:tcW w:w="2551" w:type="dxa"/>
            <w:vMerge w:val="restart"/>
          </w:tcPr>
          <w:p w14:paraId="5B235A7F" w14:textId="77777777" w:rsidR="00723861" w:rsidRDefault="00723861" w:rsidP="00655B59"/>
        </w:tc>
      </w:tr>
      <w:tr w:rsidR="00723861" w14:paraId="406EA371" w14:textId="77777777" w:rsidTr="00655B59">
        <w:tc>
          <w:tcPr>
            <w:tcW w:w="2547" w:type="dxa"/>
          </w:tcPr>
          <w:p w14:paraId="035D2196" w14:textId="77777777" w:rsidR="00723861" w:rsidRDefault="00723861" w:rsidP="00655B59"/>
        </w:tc>
        <w:tc>
          <w:tcPr>
            <w:tcW w:w="3685" w:type="dxa"/>
          </w:tcPr>
          <w:p w14:paraId="26DE256D" w14:textId="77777777" w:rsidR="00723861" w:rsidRPr="003F30A4" w:rsidRDefault="00723861" w:rsidP="00655B59">
            <w:pPr>
              <w:rPr>
                <w:sz w:val="16"/>
                <w:szCs w:val="16"/>
              </w:rPr>
            </w:pPr>
            <w:r w:rsidRPr="003F30A4">
              <w:rPr>
                <w:sz w:val="16"/>
                <w:szCs w:val="16"/>
              </w:rPr>
              <w:t xml:space="preserve">Wanneer uit de monitor risico’s blijken </w:t>
            </w:r>
            <w:r w:rsidRPr="003F30A4">
              <w:rPr>
                <w:sz w:val="16"/>
                <w:szCs w:val="16"/>
              </w:rPr>
              <w:sym w:font="Wingdings" w:char="F0E0"/>
            </w:r>
            <w:r w:rsidRPr="003F30A4">
              <w:rPr>
                <w:sz w:val="16"/>
                <w:szCs w:val="16"/>
              </w:rPr>
              <w:t xml:space="preserve"> plan van aanpak </w:t>
            </w:r>
          </w:p>
        </w:tc>
        <w:tc>
          <w:tcPr>
            <w:tcW w:w="851" w:type="dxa"/>
            <w:vMerge/>
          </w:tcPr>
          <w:p w14:paraId="334E8756" w14:textId="77777777" w:rsidR="00723861" w:rsidRDefault="00723861" w:rsidP="00655B59"/>
        </w:tc>
        <w:tc>
          <w:tcPr>
            <w:tcW w:w="2551" w:type="dxa"/>
            <w:vMerge/>
          </w:tcPr>
          <w:p w14:paraId="66AAC5AE" w14:textId="77777777" w:rsidR="00723861" w:rsidRDefault="00723861" w:rsidP="00655B59"/>
        </w:tc>
      </w:tr>
      <w:tr w:rsidR="00655B59" w14:paraId="41629D5B" w14:textId="77777777" w:rsidTr="00655B59">
        <w:tc>
          <w:tcPr>
            <w:tcW w:w="2547" w:type="dxa"/>
          </w:tcPr>
          <w:p w14:paraId="6F80E9DC" w14:textId="77777777" w:rsidR="00655B59" w:rsidRDefault="00655B59" w:rsidP="00740E03">
            <w:r>
              <w:t xml:space="preserve">Internet schooldossier inspectie </w:t>
            </w:r>
          </w:p>
        </w:tc>
        <w:tc>
          <w:tcPr>
            <w:tcW w:w="3685" w:type="dxa"/>
          </w:tcPr>
          <w:p w14:paraId="3F988586" w14:textId="77777777" w:rsidR="00655B59" w:rsidRPr="003F30A4" w:rsidRDefault="00723861" w:rsidP="00723861">
            <w:pPr>
              <w:rPr>
                <w:sz w:val="16"/>
                <w:szCs w:val="16"/>
              </w:rPr>
            </w:pPr>
            <w:r w:rsidRPr="003F30A4">
              <w:rPr>
                <w:sz w:val="16"/>
                <w:szCs w:val="16"/>
              </w:rPr>
              <w:t>O.a. a</w:t>
            </w:r>
            <w:r w:rsidR="00655B59" w:rsidRPr="003F30A4">
              <w:rPr>
                <w:sz w:val="16"/>
                <w:szCs w:val="16"/>
              </w:rPr>
              <w:t xml:space="preserve">ctueel Jaarplan, jaarverslag, schoolplan, schoolgids en metingen sociale veiligheid aanwezig (ook van vorige jaren) </w:t>
            </w:r>
          </w:p>
        </w:tc>
        <w:tc>
          <w:tcPr>
            <w:tcW w:w="851" w:type="dxa"/>
          </w:tcPr>
          <w:p w14:paraId="59472F09" w14:textId="77777777" w:rsidR="00655B59" w:rsidRDefault="00723861" w:rsidP="00740E03">
            <w:r>
              <w:rPr>
                <w:noProof/>
                <w:lang w:eastAsia="nl-NL"/>
              </w:rPr>
              <mc:AlternateContent>
                <mc:Choice Requires="wps">
                  <w:drawing>
                    <wp:anchor distT="0" distB="0" distL="114300" distR="114300" simplePos="0" relativeHeight="251669504" behindDoc="0" locked="0" layoutInCell="1" allowOverlap="1" wp14:anchorId="65EA35D4" wp14:editId="12F58512">
                      <wp:simplePos x="0" y="0"/>
                      <wp:positionH relativeFrom="column">
                        <wp:posOffset>144780</wp:posOffset>
                      </wp:positionH>
                      <wp:positionV relativeFrom="paragraph">
                        <wp:posOffset>64770</wp:posOffset>
                      </wp:positionV>
                      <wp:extent cx="171450" cy="222250"/>
                      <wp:effectExtent l="0" t="0" r="19050" b="25400"/>
                      <wp:wrapNone/>
                      <wp:docPr id="6" name="Stroomdiagram: Proces 6"/>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D4C29E" id="Stroomdiagram: Proces 6" o:spid="_x0000_s1026" type="#_x0000_t109" style="position:absolute;margin-left:11.4pt;margin-top:5.1pt;width:13.5pt;height: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" filled="f" strokecolor="#1f4d78 [1604]" strokeweight="1pt"/>
                  </w:pict>
                </mc:Fallback>
              </mc:AlternateContent>
            </w:r>
          </w:p>
        </w:tc>
        <w:tc>
          <w:tcPr>
            <w:tcW w:w="2551" w:type="dxa"/>
          </w:tcPr>
          <w:p w14:paraId="1AE43F71" w14:textId="77777777" w:rsidR="00655B59" w:rsidRDefault="00655B59" w:rsidP="00740E03"/>
        </w:tc>
      </w:tr>
      <w:tr w:rsidR="00723861" w14:paraId="25B03D20" w14:textId="77777777" w:rsidTr="00655B59">
        <w:tc>
          <w:tcPr>
            <w:tcW w:w="2547" w:type="dxa"/>
            <w:vMerge w:val="restart"/>
          </w:tcPr>
          <w:p w14:paraId="7F3B7496" w14:textId="77777777" w:rsidR="00723861" w:rsidRDefault="00723861" w:rsidP="00740E03">
            <w:r>
              <w:t xml:space="preserve">Scholen op de kaart/Vensters PO </w:t>
            </w:r>
          </w:p>
        </w:tc>
        <w:tc>
          <w:tcPr>
            <w:tcW w:w="3685" w:type="dxa"/>
          </w:tcPr>
          <w:p w14:paraId="26F4981A" w14:textId="77777777" w:rsidR="00723861" w:rsidRPr="003F30A4" w:rsidRDefault="00723861" w:rsidP="00740E03">
            <w:pPr>
              <w:rPr>
                <w:sz w:val="16"/>
                <w:szCs w:val="16"/>
              </w:rPr>
            </w:pPr>
            <w:r w:rsidRPr="003F30A4">
              <w:rPr>
                <w:sz w:val="16"/>
                <w:szCs w:val="16"/>
              </w:rPr>
              <w:t xml:space="preserve">Actuele informatie </w:t>
            </w:r>
          </w:p>
        </w:tc>
        <w:tc>
          <w:tcPr>
            <w:tcW w:w="851" w:type="dxa"/>
            <w:vMerge w:val="restart"/>
          </w:tcPr>
          <w:p w14:paraId="107BEFCB" w14:textId="77777777" w:rsidR="00723861" w:rsidRDefault="00723861" w:rsidP="00740E03">
            <w:r>
              <w:rPr>
                <w:noProof/>
                <w:lang w:eastAsia="nl-NL"/>
              </w:rPr>
              <mc:AlternateContent>
                <mc:Choice Requires="wps">
                  <w:drawing>
                    <wp:anchor distT="0" distB="0" distL="114300" distR="114300" simplePos="0" relativeHeight="251696128" behindDoc="0" locked="0" layoutInCell="1" allowOverlap="1" wp14:anchorId="0EF1DBDD" wp14:editId="6F8C590A">
                      <wp:simplePos x="0" y="0"/>
                      <wp:positionH relativeFrom="column">
                        <wp:posOffset>138430</wp:posOffset>
                      </wp:positionH>
                      <wp:positionV relativeFrom="paragraph">
                        <wp:posOffset>399415</wp:posOffset>
                      </wp:positionV>
                      <wp:extent cx="171450" cy="222250"/>
                      <wp:effectExtent l="0" t="0" r="19050" b="25400"/>
                      <wp:wrapNone/>
                      <wp:docPr id="8" name="Stroomdiagram: Proces 8"/>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18A40F" id="Stroomdiagram: Proces 8" o:spid="_x0000_s1026" type="#_x0000_t109" style="position:absolute;margin-left:10.9pt;margin-top:31.45pt;width:13.5pt;height:1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" filled="f" strokecolor="#41719c" strokeweight="1pt"/>
                  </w:pict>
                </mc:Fallback>
              </mc:AlternateContent>
            </w:r>
          </w:p>
        </w:tc>
        <w:tc>
          <w:tcPr>
            <w:tcW w:w="2551" w:type="dxa"/>
            <w:vMerge w:val="restart"/>
          </w:tcPr>
          <w:p w14:paraId="7DAB0A1F" w14:textId="77777777" w:rsidR="00723861" w:rsidRDefault="00723861" w:rsidP="00740E03"/>
        </w:tc>
      </w:tr>
      <w:tr w:rsidR="00723861" w14:paraId="7F6C4899" w14:textId="77777777" w:rsidTr="00655B59">
        <w:tc>
          <w:tcPr>
            <w:tcW w:w="2547" w:type="dxa"/>
            <w:vMerge/>
          </w:tcPr>
          <w:p w14:paraId="7525C3D2" w14:textId="77777777" w:rsidR="00723861" w:rsidRDefault="00723861" w:rsidP="00740E03"/>
        </w:tc>
        <w:tc>
          <w:tcPr>
            <w:tcW w:w="3685" w:type="dxa"/>
          </w:tcPr>
          <w:p w14:paraId="44D64F44" w14:textId="77777777" w:rsidR="00723861" w:rsidRPr="003F30A4" w:rsidRDefault="00723861" w:rsidP="00740E03">
            <w:pPr>
              <w:rPr>
                <w:sz w:val="16"/>
                <w:szCs w:val="16"/>
              </w:rPr>
            </w:pPr>
            <w:r w:rsidRPr="003F30A4">
              <w:rPr>
                <w:sz w:val="16"/>
                <w:szCs w:val="16"/>
              </w:rPr>
              <w:t xml:space="preserve">o.a. aangeven dat de school beschikt over veiligheidsbeleid, anti-pestprotocol, anti-pestcoordinator, meldcode kindermishandeling, monitor sociale veiligheid </w:t>
            </w:r>
          </w:p>
        </w:tc>
        <w:tc>
          <w:tcPr>
            <w:tcW w:w="851" w:type="dxa"/>
            <w:vMerge/>
          </w:tcPr>
          <w:p w14:paraId="6CABC6D5" w14:textId="77777777" w:rsidR="00723861" w:rsidRDefault="00723861" w:rsidP="00740E03"/>
        </w:tc>
        <w:tc>
          <w:tcPr>
            <w:tcW w:w="2551" w:type="dxa"/>
            <w:vMerge/>
          </w:tcPr>
          <w:p w14:paraId="14F7BF22" w14:textId="77777777" w:rsidR="00723861" w:rsidRDefault="00723861" w:rsidP="00740E03"/>
        </w:tc>
      </w:tr>
      <w:tr w:rsidR="00723861" w14:paraId="2D480863" w14:textId="77777777" w:rsidTr="00655B59">
        <w:tc>
          <w:tcPr>
            <w:tcW w:w="2547" w:type="dxa"/>
            <w:vMerge/>
          </w:tcPr>
          <w:p w14:paraId="782A2032" w14:textId="77777777" w:rsidR="00723861" w:rsidRDefault="00723861" w:rsidP="00740E03"/>
        </w:tc>
        <w:tc>
          <w:tcPr>
            <w:tcW w:w="3685" w:type="dxa"/>
          </w:tcPr>
          <w:p w14:paraId="03221FDE" w14:textId="77777777" w:rsidR="00723861" w:rsidRPr="003F30A4" w:rsidRDefault="00723861" w:rsidP="00740E03">
            <w:pPr>
              <w:rPr>
                <w:sz w:val="16"/>
                <w:szCs w:val="16"/>
              </w:rPr>
            </w:pPr>
            <w:r w:rsidRPr="003F30A4">
              <w:rPr>
                <w:sz w:val="16"/>
                <w:szCs w:val="16"/>
              </w:rPr>
              <w:t xml:space="preserve">Informatie en commentaar n.a.v. de geleverde kengetallen </w:t>
            </w:r>
          </w:p>
        </w:tc>
        <w:tc>
          <w:tcPr>
            <w:tcW w:w="851" w:type="dxa"/>
            <w:vMerge/>
          </w:tcPr>
          <w:p w14:paraId="4F2D4B4F" w14:textId="77777777" w:rsidR="00723861" w:rsidRDefault="00723861" w:rsidP="00740E03"/>
        </w:tc>
        <w:tc>
          <w:tcPr>
            <w:tcW w:w="2551" w:type="dxa"/>
            <w:vMerge/>
          </w:tcPr>
          <w:p w14:paraId="17AEF05E" w14:textId="77777777" w:rsidR="00723861" w:rsidRDefault="00723861" w:rsidP="00740E03"/>
        </w:tc>
      </w:tr>
      <w:tr w:rsidR="00723861" w14:paraId="25C10AB3" w14:textId="77777777" w:rsidTr="00655B59">
        <w:tc>
          <w:tcPr>
            <w:tcW w:w="2547" w:type="dxa"/>
            <w:vMerge w:val="restart"/>
          </w:tcPr>
          <w:p w14:paraId="3F768752" w14:textId="77777777" w:rsidR="00723861" w:rsidRDefault="00723861" w:rsidP="00740E03">
            <w:r>
              <w:t xml:space="preserve">Schoolspecifiek kwaliteitsbeleid </w:t>
            </w:r>
          </w:p>
        </w:tc>
        <w:tc>
          <w:tcPr>
            <w:tcW w:w="3685" w:type="dxa"/>
          </w:tcPr>
          <w:p w14:paraId="413227F6" w14:textId="77777777" w:rsidR="00723861" w:rsidRPr="003F30A4" w:rsidRDefault="00723861" w:rsidP="00740E03">
            <w:pPr>
              <w:rPr>
                <w:sz w:val="16"/>
                <w:szCs w:val="16"/>
              </w:rPr>
            </w:pPr>
            <w:r w:rsidRPr="003F30A4">
              <w:rPr>
                <w:sz w:val="16"/>
                <w:szCs w:val="16"/>
              </w:rPr>
              <w:t xml:space="preserve">Planmatige aanpak m.b.t. het verbeteren van het onderwijs op individueel niveau, groepsniveau en </w:t>
            </w:r>
            <w:r w:rsidR="00FA4AA3">
              <w:rPr>
                <w:noProof/>
                <w:lang w:eastAsia="nl-NL"/>
              </w:rPr>
              <w:lastRenderedPageBreak/>
              <mc:AlternateContent>
                <mc:Choice Requires="wps">
                  <w:drawing>
                    <wp:anchor distT="0" distB="0" distL="114300" distR="114300" simplePos="0" relativeHeight="251694080" behindDoc="0" locked="0" layoutInCell="1" allowOverlap="1" wp14:anchorId="7CA69D63" wp14:editId="1EF0C804">
                      <wp:simplePos x="0" y="0"/>
                      <wp:positionH relativeFrom="column">
                        <wp:posOffset>2453005</wp:posOffset>
                      </wp:positionH>
                      <wp:positionV relativeFrom="paragraph">
                        <wp:posOffset>152400</wp:posOffset>
                      </wp:positionV>
                      <wp:extent cx="171450" cy="222250"/>
                      <wp:effectExtent l="0" t="0" r="19050" b="25400"/>
                      <wp:wrapNone/>
                      <wp:docPr id="9" name="Stroomdiagram: Proces 9"/>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89B171" id="_x0000_t109" coordsize="21600,21600" o:spt="109" path="m,l,21600r21600,l21600,xe">
                      <v:stroke joinstyle="miter"/>
                      <v:path gradientshapeok="t" o:connecttype="rect"/>
                    </v:shapetype>
                    <v:shape id="Stroomdiagram: Proces 9" o:spid="_x0000_s1026" type="#_x0000_t109" style="position:absolute;margin-left:193.15pt;margin-top:12pt;width:13.5pt;height:1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" filled="f" strokecolor="#41719c" strokeweight="1pt"/>
                  </w:pict>
                </mc:Fallback>
              </mc:AlternateContent>
            </w:r>
            <w:r w:rsidRPr="003F30A4">
              <w:rPr>
                <w:sz w:val="16"/>
                <w:szCs w:val="16"/>
              </w:rPr>
              <w:t xml:space="preserve">schoolniveau, de soort besprekingen en de verschillende documenten die worden gemaakt. </w:t>
            </w:r>
          </w:p>
        </w:tc>
        <w:tc>
          <w:tcPr>
            <w:tcW w:w="851" w:type="dxa"/>
            <w:vMerge w:val="restart"/>
          </w:tcPr>
          <w:p w14:paraId="3C33D3AC" w14:textId="77777777" w:rsidR="00723861" w:rsidRDefault="00FA4AA3" w:rsidP="00740E03">
            <w:r>
              <w:rPr>
                <w:noProof/>
                <w:lang w:eastAsia="nl-NL"/>
              </w:rPr>
              <w:lastRenderedPageBreak/>
              <mc:AlternateContent>
                <mc:Choice Requires="wps">
                  <w:drawing>
                    <wp:anchor distT="0" distB="0" distL="114300" distR="114300" simplePos="0" relativeHeight="251766784" behindDoc="0" locked="0" layoutInCell="1" allowOverlap="1" wp14:anchorId="1CC35988" wp14:editId="0D4E8802">
                      <wp:simplePos x="0" y="0"/>
                      <wp:positionH relativeFrom="column">
                        <wp:posOffset>125730</wp:posOffset>
                      </wp:positionH>
                      <wp:positionV relativeFrom="paragraph">
                        <wp:posOffset>1905</wp:posOffset>
                      </wp:positionV>
                      <wp:extent cx="171450" cy="222250"/>
                      <wp:effectExtent l="0" t="0" r="19050" b="25400"/>
                      <wp:wrapNone/>
                      <wp:docPr id="1" name="Stroomdiagram: Proces 1"/>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4A3DC3" id="Stroomdiagram: Proces 1" o:spid="_x0000_s1026" type="#_x0000_t109" style="position:absolute;margin-left:9.9pt;margin-top:.15pt;width:13.5pt;height:17.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" filled="f" strokecolor="#41719c" strokeweight="1pt"/>
                  </w:pict>
                </mc:Fallback>
              </mc:AlternateContent>
            </w:r>
          </w:p>
        </w:tc>
        <w:tc>
          <w:tcPr>
            <w:tcW w:w="2551" w:type="dxa"/>
            <w:vMerge w:val="restart"/>
          </w:tcPr>
          <w:p w14:paraId="2B4C3604" w14:textId="77777777" w:rsidR="00723861" w:rsidRDefault="00723861" w:rsidP="00740E03"/>
        </w:tc>
      </w:tr>
      <w:tr w:rsidR="00723861" w14:paraId="70E8556E" w14:textId="77777777" w:rsidTr="00655B59">
        <w:tc>
          <w:tcPr>
            <w:tcW w:w="2547" w:type="dxa"/>
            <w:vMerge/>
          </w:tcPr>
          <w:p w14:paraId="79C4474C" w14:textId="77777777" w:rsidR="00723861" w:rsidRDefault="00723861" w:rsidP="00740E03"/>
        </w:tc>
        <w:tc>
          <w:tcPr>
            <w:tcW w:w="3685" w:type="dxa"/>
          </w:tcPr>
          <w:p w14:paraId="79F01961" w14:textId="77777777" w:rsidR="00723861" w:rsidRPr="003F30A4" w:rsidRDefault="00723861" w:rsidP="00740E03">
            <w:pPr>
              <w:rPr>
                <w:sz w:val="16"/>
                <w:szCs w:val="16"/>
              </w:rPr>
            </w:pPr>
            <w:r w:rsidRPr="003F30A4">
              <w:rPr>
                <w:sz w:val="16"/>
                <w:szCs w:val="16"/>
              </w:rPr>
              <w:t xml:space="preserve">Evt. aansluiting bij kwaliteitsbeleid van de koepelorganisatie. </w:t>
            </w:r>
          </w:p>
        </w:tc>
        <w:tc>
          <w:tcPr>
            <w:tcW w:w="851" w:type="dxa"/>
            <w:vMerge/>
          </w:tcPr>
          <w:p w14:paraId="0B0A984D" w14:textId="77777777" w:rsidR="00723861" w:rsidRDefault="00723861" w:rsidP="00740E03"/>
        </w:tc>
        <w:tc>
          <w:tcPr>
            <w:tcW w:w="2551" w:type="dxa"/>
            <w:vMerge/>
          </w:tcPr>
          <w:p w14:paraId="30817167" w14:textId="77777777" w:rsidR="00723861" w:rsidRDefault="00723861" w:rsidP="00740E03"/>
        </w:tc>
      </w:tr>
      <w:tr w:rsidR="00B95581" w14:paraId="4D957814" w14:textId="77777777" w:rsidTr="00655B59">
        <w:tc>
          <w:tcPr>
            <w:tcW w:w="2547" w:type="dxa"/>
            <w:vMerge w:val="restart"/>
          </w:tcPr>
          <w:p w14:paraId="1C225513" w14:textId="77777777" w:rsidR="00B95581" w:rsidRDefault="00B95581" w:rsidP="00740E03">
            <w:r>
              <w:t xml:space="preserve">Documenten m.b.t. zicht op ontwikkeling op individueel niveau, groepsniveau en schoolniveau </w:t>
            </w:r>
          </w:p>
        </w:tc>
        <w:tc>
          <w:tcPr>
            <w:tcW w:w="3685" w:type="dxa"/>
          </w:tcPr>
          <w:p w14:paraId="6C2673F8" w14:textId="77777777" w:rsidR="00B95581" w:rsidRPr="003F30A4" w:rsidRDefault="00B95581" w:rsidP="00740E03">
            <w:pPr>
              <w:rPr>
                <w:sz w:val="16"/>
                <w:szCs w:val="16"/>
              </w:rPr>
            </w:pPr>
            <w:r w:rsidRPr="003F30A4">
              <w:rPr>
                <w:sz w:val="16"/>
                <w:szCs w:val="16"/>
              </w:rPr>
              <w:t>Pdca cyclus</w:t>
            </w:r>
          </w:p>
        </w:tc>
        <w:tc>
          <w:tcPr>
            <w:tcW w:w="851" w:type="dxa"/>
            <w:vMerge w:val="restart"/>
          </w:tcPr>
          <w:p w14:paraId="1A3BE888" w14:textId="77777777" w:rsidR="00B95581" w:rsidRDefault="00B95581" w:rsidP="00740E03">
            <w:r>
              <w:rPr>
                <w:noProof/>
                <w:lang w:eastAsia="nl-NL"/>
              </w:rPr>
              <mc:AlternateContent>
                <mc:Choice Requires="wps">
                  <w:drawing>
                    <wp:anchor distT="0" distB="0" distL="114300" distR="114300" simplePos="0" relativeHeight="251756544" behindDoc="0" locked="0" layoutInCell="1" allowOverlap="1" wp14:anchorId="1171BF48" wp14:editId="53C3F9F5">
                      <wp:simplePos x="0" y="0"/>
                      <wp:positionH relativeFrom="column">
                        <wp:posOffset>163830</wp:posOffset>
                      </wp:positionH>
                      <wp:positionV relativeFrom="paragraph">
                        <wp:posOffset>303530</wp:posOffset>
                      </wp:positionV>
                      <wp:extent cx="171450" cy="222250"/>
                      <wp:effectExtent l="0" t="0" r="19050" b="25400"/>
                      <wp:wrapNone/>
                      <wp:docPr id="10" name="Stroomdiagram: Proces 10"/>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B497C6" id="Stroomdiagram: Proces 10" o:spid="_x0000_s1026" type="#_x0000_t109" style="position:absolute;margin-left:12.9pt;margin-top:23.9pt;width:13.5pt;height:17.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" filled="f" strokecolor="#41719c" strokeweight="1pt"/>
                  </w:pict>
                </mc:Fallback>
              </mc:AlternateContent>
            </w:r>
          </w:p>
        </w:tc>
        <w:tc>
          <w:tcPr>
            <w:tcW w:w="2551" w:type="dxa"/>
            <w:vMerge w:val="restart"/>
          </w:tcPr>
          <w:p w14:paraId="07547191" w14:textId="77777777" w:rsidR="00B95581" w:rsidRDefault="00B95581" w:rsidP="00740E03"/>
        </w:tc>
      </w:tr>
      <w:tr w:rsidR="00B95581" w14:paraId="7A50E518" w14:textId="77777777" w:rsidTr="00655B59">
        <w:tc>
          <w:tcPr>
            <w:tcW w:w="2547" w:type="dxa"/>
            <w:vMerge/>
          </w:tcPr>
          <w:p w14:paraId="7A2C7E24" w14:textId="77777777" w:rsidR="00B95581" w:rsidRDefault="00B95581" w:rsidP="00740E03"/>
        </w:tc>
        <w:tc>
          <w:tcPr>
            <w:tcW w:w="3685" w:type="dxa"/>
          </w:tcPr>
          <w:p w14:paraId="17F013FB" w14:textId="77777777" w:rsidR="00B95581" w:rsidRPr="003F30A4" w:rsidRDefault="00B95581" w:rsidP="00740E03">
            <w:pPr>
              <w:rPr>
                <w:sz w:val="16"/>
                <w:szCs w:val="16"/>
              </w:rPr>
            </w:pPr>
            <w:r w:rsidRPr="003F30A4">
              <w:rPr>
                <w:sz w:val="16"/>
                <w:szCs w:val="16"/>
              </w:rPr>
              <w:t xml:space="preserve">Daadwerkelijke kennis van de inhoud en toepassing in de praktijk door de leerkrachten </w:t>
            </w:r>
          </w:p>
        </w:tc>
        <w:tc>
          <w:tcPr>
            <w:tcW w:w="851" w:type="dxa"/>
            <w:vMerge/>
          </w:tcPr>
          <w:p w14:paraId="703B430C" w14:textId="77777777" w:rsidR="00B95581" w:rsidRDefault="00B95581" w:rsidP="00740E03"/>
        </w:tc>
        <w:tc>
          <w:tcPr>
            <w:tcW w:w="2551" w:type="dxa"/>
            <w:vMerge/>
          </w:tcPr>
          <w:p w14:paraId="2C880C69" w14:textId="77777777" w:rsidR="00B95581" w:rsidRDefault="00B95581" w:rsidP="00740E03"/>
        </w:tc>
      </w:tr>
      <w:tr w:rsidR="00B95581" w14:paraId="632CCECC" w14:textId="77777777" w:rsidTr="00655B59">
        <w:tc>
          <w:tcPr>
            <w:tcW w:w="2547" w:type="dxa"/>
            <w:vMerge/>
          </w:tcPr>
          <w:p w14:paraId="0C71B877" w14:textId="77777777" w:rsidR="00B95581" w:rsidRDefault="00B95581" w:rsidP="00740E03"/>
        </w:tc>
        <w:tc>
          <w:tcPr>
            <w:tcW w:w="3685" w:type="dxa"/>
          </w:tcPr>
          <w:p w14:paraId="01BE72B1" w14:textId="77777777" w:rsidR="00B95581" w:rsidRPr="003F30A4" w:rsidRDefault="00B95581" w:rsidP="00740E03">
            <w:pPr>
              <w:rPr>
                <w:sz w:val="16"/>
                <w:szCs w:val="16"/>
              </w:rPr>
            </w:pPr>
            <w:r>
              <w:rPr>
                <w:sz w:val="16"/>
                <w:szCs w:val="16"/>
              </w:rPr>
              <w:t>Bv groepsmappen, groepsplannen, ind. handelingsplannen, groepsbesprekingen, etc</w:t>
            </w:r>
          </w:p>
        </w:tc>
        <w:tc>
          <w:tcPr>
            <w:tcW w:w="851" w:type="dxa"/>
            <w:vMerge/>
          </w:tcPr>
          <w:p w14:paraId="0242B264" w14:textId="77777777" w:rsidR="00B95581" w:rsidRDefault="00B95581" w:rsidP="00740E03">
            <w:pPr>
              <w:rPr>
                <w:noProof/>
                <w:lang w:eastAsia="nl-NL"/>
              </w:rPr>
            </w:pPr>
          </w:p>
        </w:tc>
        <w:tc>
          <w:tcPr>
            <w:tcW w:w="2551" w:type="dxa"/>
            <w:vMerge/>
          </w:tcPr>
          <w:p w14:paraId="53C261BF" w14:textId="77777777" w:rsidR="00B95581" w:rsidRDefault="00B95581" w:rsidP="00740E03"/>
        </w:tc>
      </w:tr>
      <w:tr w:rsidR="00655B59" w14:paraId="2827B62E" w14:textId="77777777" w:rsidTr="00655B59">
        <w:tc>
          <w:tcPr>
            <w:tcW w:w="2547" w:type="dxa"/>
          </w:tcPr>
          <w:p w14:paraId="49064851" w14:textId="77777777" w:rsidR="00655B59" w:rsidRDefault="00655B59" w:rsidP="00740E03">
            <w:r>
              <w:t xml:space="preserve">Leerlingdossiers </w:t>
            </w:r>
          </w:p>
        </w:tc>
        <w:tc>
          <w:tcPr>
            <w:tcW w:w="3685" w:type="dxa"/>
          </w:tcPr>
          <w:p w14:paraId="11112DF6" w14:textId="77777777" w:rsidR="00655B59" w:rsidRDefault="00655B59" w:rsidP="00740E03">
            <w:pPr>
              <w:rPr>
                <w:sz w:val="16"/>
                <w:szCs w:val="16"/>
              </w:rPr>
            </w:pPr>
            <w:r w:rsidRPr="003F30A4">
              <w:rPr>
                <w:sz w:val="16"/>
                <w:szCs w:val="16"/>
              </w:rPr>
              <w:t xml:space="preserve">Inzet extra begeleiding (dan OPP verplicht) </w:t>
            </w:r>
          </w:p>
          <w:p w14:paraId="5B1CE45F" w14:textId="77777777" w:rsidR="003F30A4" w:rsidRDefault="003F30A4" w:rsidP="00740E03">
            <w:pPr>
              <w:rPr>
                <w:sz w:val="16"/>
                <w:szCs w:val="16"/>
              </w:rPr>
            </w:pPr>
          </w:p>
          <w:p w14:paraId="7E71FE94" w14:textId="77777777" w:rsidR="003F30A4" w:rsidRPr="003F30A4" w:rsidRDefault="003F30A4" w:rsidP="00740E03">
            <w:pPr>
              <w:rPr>
                <w:sz w:val="16"/>
                <w:szCs w:val="16"/>
              </w:rPr>
            </w:pPr>
          </w:p>
        </w:tc>
        <w:tc>
          <w:tcPr>
            <w:tcW w:w="851" w:type="dxa"/>
          </w:tcPr>
          <w:p w14:paraId="76406D72" w14:textId="77777777" w:rsidR="00655B59" w:rsidRDefault="003F30A4" w:rsidP="00740E03">
            <w:r>
              <w:rPr>
                <w:noProof/>
                <w:lang w:eastAsia="nl-NL"/>
              </w:rPr>
              <mc:AlternateContent>
                <mc:Choice Requires="wps">
                  <w:drawing>
                    <wp:anchor distT="0" distB="0" distL="114300" distR="114300" simplePos="0" relativeHeight="251700224" behindDoc="0" locked="0" layoutInCell="1" allowOverlap="1" wp14:anchorId="54526688" wp14:editId="7834456C">
                      <wp:simplePos x="0" y="0"/>
                      <wp:positionH relativeFrom="column">
                        <wp:posOffset>125730</wp:posOffset>
                      </wp:positionH>
                      <wp:positionV relativeFrom="paragraph">
                        <wp:posOffset>66675</wp:posOffset>
                      </wp:positionV>
                      <wp:extent cx="171450" cy="222250"/>
                      <wp:effectExtent l="0" t="0" r="19050" b="25400"/>
                      <wp:wrapNone/>
                      <wp:docPr id="11" name="Stroomdiagram: Proces 11"/>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0CAAE4" id="Stroomdiagram: Proces 11" o:spid="_x0000_s1026" type="#_x0000_t109" style="position:absolute;margin-left:9.9pt;margin-top:5.25pt;width:13.5pt;height:1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" filled="f" strokecolor="#41719c" strokeweight="1pt"/>
                  </w:pict>
                </mc:Fallback>
              </mc:AlternateContent>
            </w:r>
          </w:p>
        </w:tc>
        <w:tc>
          <w:tcPr>
            <w:tcW w:w="2551" w:type="dxa"/>
          </w:tcPr>
          <w:p w14:paraId="20B3AE05" w14:textId="77777777" w:rsidR="00655B59" w:rsidRDefault="00655B59" w:rsidP="00740E03"/>
        </w:tc>
      </w:tr>
      <w:tr w:rsidR="00655B59" w14:paraId="37E860C4" w14:textId="77777777" w:rsidTr="00655B59">
        <w:tc>
          <w:tcPr>
            <w:tcW w:w="2547" w:type="dxa"/>
          </w:tcPr>
          <w:p w14:paraId="1684DDAD" w14:textId="77777777" w:rsidR="00655B59" w:rsidRDefault="00655B59" w:rsidP="00740E03">
            <w:r>
              <w:t>Verzuimadministratie</w:t>
            </w:r>
          </w:p>
          <w:p w14:paraId="0238FCF5" w14:textId="77777777" w:rsidR="003F30A4" w:rsidRDefault="003F30A4" w:rsidP="00740E03"/>
          <w:p w14:paraId="5F4D04F0" w14:textId="77777777" w:rsidR="003F30A4" w:rsidRDefault="003F30A4" w:rsidP="00740E03"/>
        </w:tc>
        <w:tc>
          <w:tcPr>
            <w:tcW w:w="3685" w:type="dxa"/>
          </w:tcPr>
          <w:p w14:paraId="28C36566" w14:textId="77777777" w:rsidR="00655B59" w:rsidRPr="003F30A4" w:rsidRDefault="00655B59" w:rsidP="00740E03">
            <w:pPr>
              <w:rPr>
                <w:sz w:val="16"/>
                <w:szCs w:val="16"/>
              </w:rPr>
            </w:pPr>
          </w:p>
        </w:tc>
        <w:tc>
          <w:tcPr>
            <w:tcW w:w="851" w:type="dxa"/>
          </w:tcPr>
          <w:p w14:paraId="6B15CE59" w14:textId="77777777" w:rsidR="00655B59" w:rsidRDefault="003F30A4" w:rsidP="00740E03">
            <w:r>
              <w:rPr>
                <w:noProof/>
                <w:lang w:eastAsia="nl-NL"/>
              </w:rPr>
              <mc:AlternateContent>
                <mc:Choice Requires="wps">
                  <w:drawing>
                    <wp:anchor distT="0" distB="0" distL="114300" distR="114300" simplePos="0" relativeHeight="251702272" behindDoc="0" locked="0" layoutInCell="1" allowOverlap="1" wp14:anchorId="54526688" wp14:editId="7834456C">
                      <wp:simplePos x="0" y="0"/>
                      <wp:positionH relativeFrom="column">
                        <wp:posOffset>125730</wp:posOffset>
                      </wp:positionH>
                      <wp:positionV relativeFrom="paragraph">
                        <wp:posOffset>164465</wp:posOffset>
                      </wp:positionV>
                      <wp:extent cx="171450" cy="222250"/>
                      <wp:effectExtent l="0" t="0" r="19050" b="25400"/>
                      <wp:wrapNone/>
                      <wp:docPr id="12" name="Stroomdiagram: Proces 12"/>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CD595A" id="Stroomdiagram: Proces 12" o:spid="_x0000_s1026" type="#_x0000_t109" style="position:absolute;margin-left:9.9pt;margin-top:12.95pt;width:13.5pt;height:1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" filled="f" strokecolor="#41719c" strokeweight="1pt"/>
                  </w:pict>
                </mc:Fallback>
              </mc:AlternateContent>
            </w:r>
          </w:p>
        </w:tc>
        <w:tc>
          <w:tcPr>
            <w:tcW w:w="2551" w:type="dxa"/>
          </w:tcPr>
          <w:p w14:paraId="3E9A136F" w14:textId="77777777" w:rsidR="00655B59" w:rsidRDefault="00655B59" w:rsidP="00740E03"/>
        </w:tc>
      </w:tr>
      <w:tr w:rsidR="00FA4AA3" w14:paraId="4C163DE2" w14:textId="77777777" w:rsidTr="00655B59">
        <w:tc>
          <w:tcPr>
            <w:tcW w:w="2547" w:type="dxa"/>
          </w:tcPr>
          <w:p w14:paraId="68D51811" w14:textId="77777777" w:rsidR="00FA4AA3" w:rsidRDefault="00FA4AA3" w:rsidP="00740E03">
            <w:r>
              <w:t xml:space="preserve">Professioneel statuut </w:t>
            </w:r>
          </w:p>
        </w:tc>
        <w:tc>
          <w:tcPr>
            <w:tcW w:w="3685" w:type="dxa"/>
          </w:tcPr>
          <w:p w14:paraId="52092E59" w14:textId="77777777" w:rsidR="00FA4AA3" w:rsidRPr="003F30A4" w:rsidRDefault="00FA4AA3" w:rsidP="00DF317A">
            <w:pPr>
              <w:rPr>
                <w:sz w:val="16"/>
                <w:szCs w:val="16"/>
              </w:rPr>
            </w:pPr>
            <w:r>
              <w:rPr>
                <w:sz w:val="16"/>
                <w:szCs w:val="16"/>
              </w:rPr>
              <w:t xml:space="preserve">Dit statuut is wettelijk verplicht en beschrijft de professionele ruimte van medewerkers. </w:t>
            </w:r>
          </w:p>
        </w:tc>
        <w:tc>
          <w:tcPr>
            <w:tcW w:w="851" w:type="dxa"/>
          </w:tcPr>
          <w:p w14:paraId="4543F4EF" w14:textId="77777777" w:rsidR="00FA4AA3" w:rsidRDefault="00FA4AA3" w:rsidP="00740E03">
            <w:pPr>
              <w:rPr>
                <w:noProof/>
                <w:lang w:eastAsia="nl-NL"/>
              </w:rPr>
            </w:pPr>
            <w:r>
              <w:rPr>
                <w:noProof/>
                <w:lang w:eastAsia="nl-NL"/>
              </w:rPr>
              <mc:AlternateContent>
                <mc:Choice Requires="wps">
                  <w:drawing>
                    <wp:anchor distT="0" distB="0" distL="114300" distR="114300" simplePos="0" relativeHeight="251768832" behindDoc="0" locked="0" layoutInCell="1" allowOverlap="1" wp14:anchorId="6AF90ABD" wp14:editId="6F1DD53D">
                      <wp:simplePos x="0" y="0"/>
                      <wp:positionH relativeFrom="column">
                        <wp:posOffset>-1270</wp:posOffset>
                      </wp:positionH>
                      <wp:positionV relativeFrom="paragraph">
                        <wp:posOffset>5715</wp:posOffset>
                      </wp:positionV>
                      <wp:extent cx="171450" cy="222250"/>
                      <wp:effectExtent l="0" t="0" r="19050" b="25400"/>
                      <wp:wrapNone/>
                      <wp:docPr id="7" name="Stroomdiagram: Proces 7"/>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A443BB" id="Stroomdiagram: Proces 7" o:spid="_x0000_s1026" type="#_x0000_t109" style="position:absolute;margin-left:-.1pt;margin-top:.45pt;width:13.5pt;height:17.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" filled="f" strokecolor="#41719c" strokeweight="1pt"/>
                  </w:pict>
                </mc:Fallback>
              </mc:AlternateContent>
            </w:r>
          </w:p>
        </w:tc>
        <w:tc>
          <w:tcPr>
            <w:tcW w:w="2551" w:type="dxa"/>
          </w:tcPr>
          <w:p w14:paraId="5B183E2D" w14:textId="77777777" w:rsidR="00FA4AA3" w:rsidRDefault="00FA4AA3" w:rsidP="00740E03"/>
        </w:tc>
      </w:tr>
      <w:tr w:rsidR="003F30A4" w14:paraId="60BC7C57" w14:textId="77777777" w:rsidTr="00655B59">
        <w:tc>
          <w:tcPr>
            <w:tcW w:w="2547" w:type="dxa"/>
            <w:vMerge w:val="restart"/>
          </w:tcPr>
          <w:p w14:paraId="0C50D268" w14:textId="77777777" w:rsidR="003F30A4" w:rsidRDefault="003F30A4" w:rsidP="00740E03">
            <w:r>
              <w:t>Personeelsdossiers</w:t>
            </w:r>
          </w:p>
          <w:p w14:paraId="13A4A851" w14:textId="77777777" w:rsidR="003F30A4" w:rsidRDefault="003F30A4" w:rsidP="00740E03"/>
        </w:tc>
        <w:tc>
          <w:tcPr>
            <w:tcW w:w="3685" w:type="dxa"/>
          </w:tcPr>
          <w:p w14:paraId="2ED9D84F" w14:textId="77777777" w:rsidR="003F30A4" w:rsidRPr="003F30A4" w:rsidRDefault="003F30A4" w:rsidP="00DF317A">
            <w:pPr>
              <w:rPr>
                <w:sz w:val="16"/>
                <w:szCs w:val="16"/>
              </w:rPr>
            </w:pPr>
            <w:r w:rsidRPr="003F30A4">
              <w:rPr>
                <w:sz w:val="16"/>
                <w:szCs w:val="16"/>
              </w:rPr>
              <w:t xml:space="preserve">Zicht op leerkrachtvaardigheden ( bv observatie adhv Kijkwijzer) </w:t>
            </w:r>
          </w:p>
        </w:tc>
        <w:tc>
          <w:tcPr>
            <w:tcW w:w="851" w:type="dxa"/>
            <w:vMerge w:val="restart"/>
          </w:tcPr>
          <w:p w14:paraId="764C20F8" w14:textId="77777777" w:rsidR="003F30A4" w:rsidRDefault="003F30A4" w:rsidP="00740E03">
            <w:r>
              <w:rPr>
                <w:noProof/>
                <w:lang w:eastAsia="nl-NL"/>
              </w:rPr>
              <mc:AlternateContent>
                <mc:Choice Requires="wps">
                  <w:drawing>
                    <wp:anchor distT="0" distB="0" distL="114300" distR="114300" simplePos="0" relativeHeight="251704320" behindDoc="0" locked="0" layoutInCell="1" allowOverlap="1" wp14:anchorId="54526688" wp14:editId="7834456C">
                      <wp:simplePos x="0" y="0"/>
                      <wp:positionH relativeFrom="column">
                        <wp:posOffset>124460</wp:posOffset>
                      </wp:positionH>
                      <wp:positionV relativeFrom="paragraph">
                        <wp:posOffset>104775</wp:posOffset>
                      </wp:positionV>
                      <wp:extent cx="171450" cy="222250"/>
                      <wp:effectExtent l="0" t="0" r="19050" b="25400"/>
                      <wp:wrapNone/>
                      <wp:docPr id="13" name="Stroomdiagram: Proces 13"/>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2CBE06" id="Stroomdiagram: Proces 13" o:spid="_x0000_s1026" type="#_x0000_t109" style="position:absolute;margin-left:9.8pt;margin-top:8.25pt;width:13.5pt;height:1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" filled="f" strokecolor="#41719c" strokeweight="1pt"/>
                  </w:pict>
                </mc:Fallback>
              </mc:AlternateContent>
            </w:r>
          </w:p>
        </w:tc>
        <w:tc>
          <w:tcPr>
            <w:tcW w:w="2551" w:type="dxa"/>
          </w:tcPr>
          <w:p w14:paraId="6199B4DD" w14:textId="77777777" w:rsidR="003F30A4" w:rsidRDefault="003F30A4" w:rsidP="00740E03"/>
        </w:tc>
      </w:tr>
      <w:tr w:rsidR="003F30A4" w14:paraId="18EEE025" w14:textId="77777777" w:rsidTr="00655B59">
        <w:tc>
          <w:tcPr>
            <w:tcW w:w="2547" w:type="dxa"/>
            <w:vMerge/>
          </w:tcPr>
          <w:p w14:paraId="39FB11B0" w14:textId="77777777" w:rsidR="003F30A4" w:rsidRDefault="003F30A4" w:rsidP="00740E03"/>
        </w:tc>
        <w:tc>
          <w:tcPr>
            <w:tcW w:w="3685" w:type="dxa"/>
          </w:tcPr>
          <w:p w14:paraId="6FE25EFB" w14:textId="77777777" w:rsidR="003F30A4" w:rsidRPr="003F30A4" w:rsidRDefault="003F30A4" w:rsidP="00740E03">
            <w:pPr>
              <w:rPr>
                <w:sz w:val="16"/>
                <w:szCs w:val="16"/>
              </w:rPr>
            </w:pPr>
            <w:r w:rsidRPr="003F30A4">
              <w:rPr>
                <w:sz w:val="16"/>
                <w:szCs w:val="16"/>
              </w:rPr>
              <w:t xml:space="preserve">Toepassing gesprekkencyclus </w:t>
            </w:r>
          </w:p>
        </w:tc>
        <w:tc>
          <w:tcPr>
            <w:tcW w:w="851" w:type="dxa"/>
            <w:vMerge/>
          </w:tcPr>
          <w:p w14:paraId="5A62BF6A" w14:textId="77777777" w:rsidR="003F30A4" w:rsidRDefault="003F30A4" w:rsidP="00740E03"/>
        </w:tc>
        <w:tc>
          <w:tcPr>
            <w:tcW w:w="2551" w:type="dxa"/>
          </w:tcPr>
          <w:p w14:paraId="195625A5" w14:textId="77777777" w:rsidR="003F30A4" w:rsidRDefault="003F30A4" w:rsidP="00740E03"/>
        </w:tc>
      </w:tr>
      <w:tr w:rsidR="00655B59" w14:paraId="1051F440" w14:textId="77777777" w:rsidTr="00655B59">
        <w:tc>
          <w:tcPr>
            <w:tcW w:w="2547" w:type="dxa"/>
          </w:tcPr>
          <w:p w14:paraId="1F199D92" w14:textId="77777777" w:rsidR="003F30A4" w:rsidRDefault="00655B59" w:rsidP="00740E03">
            <w:r>
              <w:t>Schoolondersteunings</w:t>
            </w:r>
          </w:p>
          <w:p w14:paraId="34BEB15F" w14:textId="77777777" w:rsidR="00655B59" w:rsidRDefault="00655B59" w:rsidP="00740E03">
            <w:r>
              <w:t xml:space="preserve">profiel </w:t>
            </w:r>
          </w:p>
        </w:tc>
        <w:tc>
          <w:tcPr>
            <w:tcW w:w="3685" w:type="dxa"/>
          </w:tcPr>
          <w:p w14:paraId="12A7605B" w14:textId="77777777" w:rsidR="00655B59" w:rsidRPr="003F30A4" w:rsidRDefault="003F30A4" w:rsidP="00740E03">
            <w:pPr>
              <w:rPr>
                <w:sz w:val="16"/>
                <w:szCs w:val="16"/>
              </w:rPr>
            </w:pPr>
            <w:r>
              <w:rPr>
                <w:sz w:val="16"/>
                <w:szCs w:val="16"/>
              </w:rPr>
              <w:t xml:space="preserve">Actualisatie (min. 1x per 4 jaar) </w:t>
            </w:r>
          </w:p>
        </w:tc>
        <w:tc>
          <w:tcPr>
            <w:tcW w:w="851" w:type="dxa"/>
          </w:tcPr>
          <w:p w14:paraId="3A284A8A" w14:textId="77777777" w:rsidR="00655B59" w:rsidRDefault="003F30A4" w:rsidP="00740E03">
            <w:r>
              <w:rPr>
                <w:noProof/>
                <w:lang w:eastAsia="nl-NL"/>
              </w:rPr>
              <mc:AlternateContent>
                <mc:Choice Requires="wps">
                  <w:drawing>
                    <wp:anchor distT="0" distB="0" distL="114300" distR="114300" simplePos="0" relativeHeight="251706368" behindDoc="0" locked="0" layoutInCell="1" allowOverlap="1" wp14:anchorId="54526688" wp14:editId="7834456C">
                      <wp:simplePos x="0" y="0"/>
                      <wp:positionH relativeFrom="column">
                        <wp:posOffset>106680</wp:posOffset>
                      </wp:positionH>
                      <wp:positionV relativeFrom="paragraph">
                        <wp:posOffset>73660</wp:posOffset>
                      </wp:positionV>
                      <wp:extent cx="171450" cy="222250"/>
                      <wp:effectExtent l="0" t="0" r="19050" b="25400"/>
                      <wp:wrapNone/>
                      <wp:docPr id="14" name="Stroomdiagram: Proces 14"/>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FD7636" id="Stroomdiagram: Proces 14" o:spid="_x0000_s1026" type="#_x0000_t109" style="position:absolute;margin-left:8.4pt;margin-top:5.8pt;width:13.5pt;height:1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" filled="f" strokecolor="#41719c" strokeweight="1pt"/>
                  </w:pict>
                </mc:Fallback>
              </mc:AlternateContent>
            </w:r>
          </w:p>
        </w:tc>
        <w:tc>
          <w:tcPr>
            <w:tcW w:w="2551" w:type="dxa"/>
          </w:tcPr>
          <w:p w14:paraId="36C074EA" w14:textId="77777777" w:rsidR="00655B59" w:rsidRDefault="00655B59" w:rsidP="00740E03"/>
        </w:tc>
      </w:tr>
      <w:tr w:rsidR="00655B59" w14:paraId="64DD549A" w14:textId="77777777" w:rsidTr="00655B59">
        <w:tc>
          <w:tcPr>
            <w:tcW w:w="2547" w:type="dxa"/>
          </w:tcPr>
          <w:p w14:paraId="3313FA6A" w14:textId="77777777" w:rsidR="00655B59" w:rsidRDefault="00655B59" w:rsidP="00740E03">
            <w:r>
              <w:t>Tevredenheid enquêtes</w:t>
            </w:r>
          </w:p>
          <w:p w14:paraId="207A9312" w14:textId="77777777" w:rsidR="003F30A4" w:rsidRDefault="003F30A4" w:rsidP="00740E03"/>
        </w:tc>
        <w:tc>
          <w:tcPr>
            <w:tcW w:w="3685" w:type="dxa"/>
          </w:tcPr>
          <w:p w14:paraId="1968D5DC" w14:textId="77777777" w:rsidR="00655B59" w:rsidRPr="003F30A4" w:rsidRDefault="00655B59" w:rsidP="00740E03">
            <w:pPr>
              <w:rPr>
                <w:sz w:val="16"/>
                <w:szCs w:val="16"/>
              </w:rPr>
            </w:pPr>
            <w:r w:rsidRPr="003F30A4">
              <w:rPr>
                <w:sz w:val="16"/>
                <w:szCs w:val="16"/>
              </w:rPr>
              <w:t>Uitslagen, analyse en zo nodig plan van aanpak (verwerking in jaarplan)</w:t>
            </w:r>
          </w:p>
        </w:tc>
        <w:tc>
          <w:tcPr>
            <w:tcW w:w="851" w:type="dxa"/>
          </w:tcPr>
          <w:p w14:paraId="65E114DD" w14:textId="77777777" w:rsidR="00655B59" w:rsidRDefault="003F30A4" w:rsidP="00740E03">
            <w:r>
              <w:rPr>
                <w:noProof/>
                <w:lang w:eastAsia="nl-NL"/>
              </w:rPr>
              <mc:AlternateContent>
                <mc:Choice Requires="wps">
                  <w:drawing>
                    <wp:anchor distT="0" distB="0" distL="114300" distR="114300" simplePos="0" relativeHeight="251708416" behindDoc="0" locked="0" layoutInCell="1" allowOverlap="1" wp14:anchorId="54526688" wp14:editId="7834456C">
                      <wp:simplePos x="0" y="0"/>
                      <wp:positionH relativeFrom="column">
                        <wp:posOffset>113030</wp:posOffset>
                      </wp:positionH>
                      <wp:positionV relativeFrom="paragraph">
                        <wp:posOffset>69215</wp:posOffset>
                      </wp:positionV>
                      <wp:extent cx="171450" cy="222250"/>
                      <wp:effectExtent l="0" t="0" r="19050" b="25400"/>
                      <wp:wrapNone/>
                      <wp:docPr id="15" name="Stroomdiagram: Proces 15"/>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BB7CE8" id="Stroomdiagram: Proces 15" o:spid="_x0000_s1026" type="#_x0000_t109" style="position:absolute;margin-left:8.9pt;margin-top:5.45pt;width:13.5pt;height:1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" filled="f" strokecolor="#41719c" strokeweight="1pt"/>
                  </w:pict>
                </mc:Fallback>
              </mc:AlternateContent>
            </w:r>
          </w:p>
        </w:tc>
        <w:tc>
          <w:tcPr>
            <w:tcW w:w="2551" w:type="dxa"/>
          </w:tcPr>
          <w:p w14:paraId="06EA481E" w14:textId="77777777" w:rsidR="00655B59" w:rsidRDefault="00655B59" w:rsidP="00740E03"/>
        </w:tc>
      </w:tr>
      <w:tr w:rsidR="00883190" w14:paraId="53250015" w14:textId="77777777" w:rsidTr="00655B59">
        <w:tc>
          <w:tcPr>
            <w:tcW w:w="2547" w:type="dxa"/>
          </w:tcPr>
          <w:p w14:paraId="1A039082" w14:textId="77777777" w:rsidR="00883190" w:rsidRDefault="00883190" w:rsidP="00740E03">
            <w:r>
              <w:t xml:space="preserve">Risico inventarisaties ivm Arbo beleid </w:t>
            </w:r>
          </w:p>
        </w:tc>
        <w:tc>
          <w:tcPr>
            <w:tcW w:w="3685" w:type="dxa"/>
          </w:tcPr>
          <w:p w14:paraId="15CB88AC" w14:textId="77777777" w:rsidR="00883190" w:rsidRDefault="00883190" w:rsidP="00740E03">
            <w:pPr>
              <w:rPr>
                <w:sz w:val="16"/>
                <w:szCs w:val="16"/>
              </w:rPr>
            </w:pPr>
            <w:r>
              <w:rPr>
                <w:sz w:val="16"/>
                <w:szCs w:val="16"/>
              </w:rPr>
              <w:t>Evt. plan van aanpak bij gebleken risico’s</w:t>
            </w:r>
          </w:p>
        </w:tc>
        <w:tc>
          <w:tcPr>
            <w:tcW w:w="851" w:type="dxa"/>
          </w:tcPr>
          <w:p w14:paraId="3C46DFDD" w14:textId="77777777" w:rsidR="00883190" w:rsidRDefault="00883190" w:rsidP="00740E03">
            <w:pPr>
              <w:rPr>
                <w:noProof/>
                <w:lang w:eastAsia="nl-NL"/>
              </w:rPr>
            </w:pPr>
            <w:r>
              <w:rPr>
                <w:noProof/>
                <w:lang w:eastAsia="nl-NL"/>
              </w:rPr>
              <mc:AlternateContent>
                <mc:Choice Requires="wps">
                  <w:drawing>
                    <wp:anchor distT="0" distB="0" distL="114300" distR="114300" simplePos="0" relativeHeight="251752448" behindDoc="0" locked="0" layoutInCell="1" allowOverlap="1" wp14:anchorId="54526688" wp14:editId="7834456C">
                      <wp:simplePos x="0" y="0"/>
                      <wp:positionH relativeFrom="column">
                        <wp:posOffset>113030</wp:posOffset>
                      </wp:positionH>
                      <wp:positionV relativeFrom="paragraph">
                        <wp:posOffset>45720</wp:posOffset>
                      </wp:positionV>
                      <wp:extent cx="171450" cy="222250"/>
                      <wp:effectExtent l="0" t="0" r="19050" b="25400"/>
                      <wp:wrapNone/>
                      <wp:docPr id="27" name="Stroomdiagram: Proces 27"/>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AE3542" id="Stroomdiagram: Proces 27" o:spid="_x0000_s1026" type="#_x0000_t109" style="position:absolute;margin-left:8.9pt;margin-top:3.6pt;width:13.5pt;height:17.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" filled="f" strokecolor="#41719c" strokeweight="1pt"/>
                  </w:pict>
                </mc:Fallback>
              </mc:AlternateContent>
            </w:r>
          </w:p>
        </w:tc>
        <w:tc>
          <w:tcPr>
            <w:tcW w:w="2551" w:type="dxa"/>
          </w:tcPr>
          <w:p w14:paraId="0606EFAA" w14:textId="77777777" w:rsidR="00883190" w:rsidRDefault="00883190" w:rsidP="00740E03"/>
        </w:tc>
      </w:tr>
      <w:tr w:rsidR="00655B59" w14:paraId="56CA767B" w14:textId="77777777" w:rsidTr="00655B59">
        <w:tc>
          <w:tcPr>
            <w:tcW w:w="2547" w:type="dxa"/>
          </w:tcPr>
          <w:p w14:paraId="4D810FBA" w14:textId="77777777" w:rsidR="00655B59" w:rsidRDefault="00655B59" w:rsidP="00740E03">
            <w:r>
              <w:t xml:space="preserve">Evt. uitkomsten schoolzelfevaluatie en audit en/of onderzoek door externe instantie </w:t>
            </w:r>
          </w:p>
        </w:tc>
        <w:tc>
          <w:tcPr>
            <w:tcW w:w="3685" w:type="dxa"/>
          </w:tcPr>
          <w:p w14:paraId="6B453433" w14:textId="77777777" w:rsidR="00655B59" w:rsidRPr="003F30A4" w:rsidRDefault="003F30A4" w:rsidP="00740E03">
            <w:pPr>
              <w:rPr>
                <w:sz w:val="16"/>
                <w:szCs w:val="16"/>
              </w:rPr>
            </w:pPr>
            <w:r>
              <w:rPr>
                <w:sz w:val="16"/>
                <w:szCs w:val="16"/>
              </w:rPr>
              <w:t>O.a. van belang wanneer voor scholen het predicaat Goed wordt aangevraagd</w:t>
            </w:r>
          </w:p>
        </w:tc>
        <w:tc>
          <w:tcPr>
            <w:tcW w:w="851" w:type="dxa"/>
          </w:tcPr>
          <w:p w14:paraId="58F07C5E" w14:textId="77777777" w:rsidR="00655B59" w:rsidRDefault="003F30A4" w:rsidP="00740E03">
            <w:r>
              <w:rPr>
                <w:noProof/>
                <w:lang w:eastAsia="nl-NL"/>
              </w:rPr>
              <mc:AlternateContent>
                <mc:Choice Requires="wps">
                  <w:drawing>
                    <wp:anchor distT="0" distB="0" distL="114300" distR="114300" simplePos="0" relativeHeight="251710464" behindDoc="0" locked="0" layoutInCell="1" allowOverlap="1" wp14:anchorId="54526688" wp14:editId="7834456C">
                      <wp:simplePos x="0" y="0"/>
                      <wp:positionH relativeFrom="column">
                        <wp:posOffset>125730</wp:posOffset>
                      </wp:positionH>
                      <wp:positionV relativeFrom="paragraph">
                        <wp:posOffset>172720</wp:posOffset>
                      </wp:positionV>
                      <wp:extent cx="171450" cy="222250"/>
                      <wp:effectExtent l="0" t="0" r="19050" b="25400"/>
                      <wp:wrapNone/>
                      <wp:docPr id="16" name="Stroomdiagram: Proces 16"/>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23369C" id="Stroomdiagram: Proces 16" o:spid="_x0000_s1026" type="#_x0000_t109" style="position:absolute;margin-left:9.9pt;margin-top:13.6pt;width:13.5pt;height:1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" filled="f" strokecolor="#41719c" strokeweight="1pt"/>
                  </w:pict>
                </mc:Fallback>
              </mc:AlternateContent>
            </w:r>
          </w:p>
        </w:tc>
        <w:tc>
          <w:tcPr>
            <w:tcW w:w="2551" w:type="dxa"/>
          </w:tcPr>
          <w:p w14:paraId="1CDFF519" w14:textId="77777777" w:rsidR="00655B59" w:rsidRDefault="00655B59" w:rsidP="00740E03"/>
        </w:tc>
      </w:tr>
    </w:tbl>
    <w:p w14:paraId="30302194" w14:textId="77777777" w:rsidR="00740E03" w:rsidRDefault="00740E03" w:rsidP="00740E03"/>
    <w:tbl>
      <w:tblPr>
        <w:tblStyle w:val="Tabelraster"/>
        <w:tblW w:w="9634" w:type="dxa"/>
        <w:tblLook w:val="04A0" w:firstRow="1" w:lastRow="0" w:firstColumn="1" w:lastColumn="0" w:noHBand="0" w:noVBand="1"/>
      </w:tblPr>
      <w:tblGrid>
        <w:gridCol w:w="2547"/>
        <w:gridCol w:w="3685"/>
        <w:gridCol w:w="907"/>
        <w:gridCol w:w="2495"/>
      </w:tblGrid>
      <w:tr w:rsidR="003F30A4" w:rsidRPr="009A1090" w14:paraId="13FBFED6" w14:textId="77777777" w:rsidTr="003F30A4">
        <w:tc>
          <w:tcPr>
            <w:tcW w:w="7139" w:type="dxa"/>
            <w:gridSpan w:val="3"/>
            <w:shd w:val="clear" w:color="auto" w:fill="A8D08D" w:themeFill="accent6" w:themeFillTint="99"/>
          </w:tcPr>
          <w:p w14:paraId="4184FCE3" w14:textId="77777777" w:rsidR="003F30A4" w:rsidRPr="009A1090" w:rsidRDefault="003F30A4" w:rsidP="00740E03">
            <w:pPr>
              <w:rPr>
                <w:sz w:val="32"/>
                <w:szCs w:val="32"/>
              </w:rPr>
            </w:pPr>
            <w:r w:rsidRPr="009A1090">
              <w:rPr>
                <w:sz w:val="32"/>
                <w:szCs w:val="32"/>
              </w:rPr>
              <w:t xml:space="preserve">Kwaliteit van het onderwijs op orde </w:t>
            </w:r>
          </w:p>
        </w:tc>
        <w:tc>
          <w:tcPr>
            <w:tcW w:w="2495" w:type="dxa"/>
            <w:shd w:val="clear" w:color="auto" w:fill="A8D08D" w:themeFill="accent6" w:themeFillTint="99"/>
          </w:tcPr>
          <w:p w14:paraId="25E66D4E" w14:textId="77777777" w:rsidR="003F30A4" w:rsidRPr="009A1090" w:rsidRDefault="003F30A4" w:rsidP="00740E03">
            <w:pPr>
              <w:rPr>
                <w:sz w:val="32"/>
                <w:szCs w:val="32"/>
              </w:rPr>
            </w:pPr>
          </w:p>
        </w:tc>
      </w:tr>
      <w:tr w:rsidR="003F30A4" w14:paraId="3376D00B" w14:textId="77777777" w:rsidTr="003F30A4">
        <w:tc>
          <w:tcPr>
            <w:tcW w:w="2547" w:type="dxa"/>
          </w:tcPr>
          <w:p w14:paraId="456C25BE" w14:textId="77777777" w:rsidR="003F30A4" w:rsidRDefault="003F30A4" w:rsidP="00740E03"/>
        </w:tc>
        <w:tc>
          <w:tcPr>
            <w:tcW w:w="3685" w:type="dxa"/>
          </w:tcPr>
          <w:p w14:paraId="60F0C73C" w14:textId="77777777" w:rsidR="003F30A4" w:rsidRPr="006353C8" w:rsidRDefault="006353C8" w:rsidP="00740E03">
            <w:r w:rsidRPr="006353C8">
              <w:t>Let op</w:t>
            </w:r>
          </w:p>
        </w:tc>
        <w:tc>
          <w:tcPr>
            <w:tcW w:w="907" w:type="dxa"/>
          </w:tcPr>
          <w:p w14:paraId="10182124" w14:textId="77777777" w:rsidR="003F30A4" w:rsidRDefault="003F30A4" w:rsidP="00740E03">
            <w:r>
              <w:t xml:space="preserve">Check </w:t>
            </w:r>
          </w:p>
        </w:tc>
        <w:tc>
          <w:tcPr>
            <w:tcW w:w="2495" w:type="dxa"/>
          </w:tcPr>
          <w:p w14:paraId="08BC1B7A" w14:textId="77777777" w:rsidR="003F30A4" w:rsidRDefault="003F30A4" w:rsidP="00740E03">
            <w:r>
              <w:t>Evt. nog realiseren</w:t>
            </w:r>
          </w:p>
        </w:tc>
      </w:tr>
      <w:tr w:rsidR="003F30A4" w14:paraId="1C283935" w14:textId="77777777" w:rsidTr="003F30A4">
        <w:tc>
          <w:tcPr>
            <w:tcW w:w="2547" w:type="dxa"/>
            <w:vMerge w:val="restart"/>
          </w:tcPr>
          <w:p w14:paraId="7017FCBA" w14:textId="77777777" w:rsidR="003F30A4" w:rsidRDefault="003F30A4" w:rsidP="00740E03">
            <w:r>
              <w:t xml:space="preserve">Zicht op ontwikkeling </w:t>
            </w:r>
          </w:p>
        </w:tc>
        <w:tc>
          <w:tcPr>
            <w:tcW w:w="3685" w:type="dxa"/>
          </w:tcPr>
          <w:p w14:paraId="63475764" w14:textId="77777777" w:rsidR="003F30A4" w:rsidRPr="003F30A4" w:rsidRDefault="003F30A4" w:rsidP="00740E03">
            <w:pPr>
              <w:rPr>
                <w:sz w:val="16"/>
                <w:szCs w:val="16"/>
              </w:rPr>
            </w:pPr>
            <w:r w:rsidRPr="003F30A4">
              <w:rPr>
                <w:sz w:val="16"/>
                <w:szCs w:val="16"/>
              </w:rPr>
              <w:t>Leraren weten wat individuele kinderen en de groep nodig heeft</w:t>
            </w:r>
          </w:p>
        </w:tc>
        <w:tc>
          <w:tcPr>
            <w:tcW w:w="907" w:type="dxa"/>
            <w:vMerge w:val="restart"/>
          </w:tcPr>
          <w:p w14:paraId="42F07FDA" w14:textId="77777777" w:rsidR="003F30A4" w:rsidRDefault="003F30A4" w:rsidP="00740E03">
            <w:r>
              <w:rPr>
                <w:noProof/>
                <w:lang w:eastAsia="nl-NL"/>
              </w:rPr>
              <w:drawing>
                <wp:anchor distT="0" distB="0" distL="114300" distR="114300" simplePos="0" relativeHeight="251719680" behindDoc="0" locked="0" layoutInCell="1" allowOverlap="1" wp14:anchorId="3F899B80" wp14:editId="1D1F5000">
                  <wp:simplePos x="0" y="0"/>
                  <wp:positionH relativeFrom="margin">
                    <wp:posOffset>111760</wp:posOffset>
                  </wp:positionH>
                  <wp:positionV relativeFrom="margin">
                    <wp:posOffset>231775</wp:posOffset>
                  </wp:positionV>
                  <wp:extent cx="182880" cy="231775"/>
                  <wp:effectExtent l="0" t="0" r="762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231775"/>
                          </a:xfrm>
                          <a:prstGeom prst="rect">
                            <a:avLst/>
                          </a:prstGeom>
                          <a:noFill/>
                        </pic:spPr>
                      </pic:pic>
                    </a:graphicData>
                  </a:graphic>
                </wp:anchor>
              </w:drawing>
            </w:r>
          </w:p>
        </w:tc>
        <w:tc>
          <w:tcPr>
            <w:tcW w:w="2495" w:type="dxa"/>
            <w:vMerge w:val="restart"/>
          </w:tcPr>
          <w:p w14:paraId="1F65B6F3" w14:textId="77777777" w:rsidR="003F30A4" w:rsidRDefault="003F30A4" w:rsidP="00740E03"/>
        </w:tc>
      </w:tr>
      <w:tr w:rsidR="003F30A4" w14:paraId="7B161FDC" w14:textId="77777777" w:rsidTr="003F30A4">
        <w:tc>
          <w:tcPr>
            <w:tcW w:w="2547" w:type="dxa"/>
            <w:vMerge/>
          </w:tcPr>
          <w:p w14:paraId="4E27712F" w14:textId="77777777" w:rsidR="003F30A4" w:rsidRDefault="003F30A4" w:rsidP="00740E03"/>
        </w:tc>
        <w:tc>
          <w:tcPr>
            <w:tcW w:w="3685" w:type="dxa"/>
          </w:tcPr>
          <w:p w14:paraId="5A2DE420" w14:textId="77777777" w:rsidR="003F30A4" w:rsidRPr="003F30A4" w:rsidRDefault="003F30A4" w:rsidP="00740E03">
            <w:pPr>
              <w:rPr>
                <w:sz w:val="16"/>
                <w:szCs w:val="16"/>
              </w:rPr>
            </w:pPr>
            <w:r w:rsidRPr="003F30A4">
              <w:rPr>
                <w:sz w:val="16"/>
                <w:szCs w:val="16"/>
              </w:rPr>
              <w:t xml:space="preserve">E.e.a. staat beschreven </w:t>
            </w:r>
          </w:p>
        </w:tc>
        <w:tc>
          <w:tcPr>
            <w:tcW w:w="907" w:type="dxa"/>
            <w:vMerge/>
          </w:tcPr>
          <w:p w14:paraId="2D95877A" w14:textId="77777777" w:rsidR="003F30A4" w:rsidRDefault="003F30A4" w:rsidP="00740E03"/>
        </w:tc>
        <w:tc>
          <w:tcPr>
            <w:tcW w:w="2495" w:type="dxa"/>
            <w:vMerge/>
          </w:tcPr>
          <w:p w14:paraId="5C7B23B8" w14:textId="77777777" w:rsidR="003F30A4" w:rsidRDefault="003F30A4" w:rsidP="00740E03"/>
        </w:tc>
      </w:tr>
      <w:tr w:rsidR="003F30A4" w14:paraId="59EE7E10" w14:textId="77777777" w:rsidTr="003F30A4">
        <w:tc>
          <w:tcPr>
            <w:tcW w:w="2547" w:type="dxa"/>
            <w:vMerge/>
          </w:tcPr>
          <w:p w14:paraId="1AD128D8" w14:textId="77777777" w:rsidR="003F30A4" w:rsidRDefault="003F30A4" w:rsidP="00740E03"/>
        </w:tc>
        <w:tc>
          <w:tcPr>
            <w:tcW w:w="3685" w:type="dxa"/>
          </w:tcPr>
          <w:p w14:paraId="6518ABED" w14:textId="77777777" w:rsidR="003F30A4" w:rsidRPr="003F30A4" w:rsidRDefault="003F30A4" w:rsidP="00740E03">
            <w:pPr>
              <w:rPr>
                <w:sz w:val="16"/>
                <w:szCs w:val="16"/>
              </w:rPr>
            </w:pPr>
            <w:r w:rsidRPr="003F30A4">
              <w:rPr>
                <w:sz w:val="16"/>
                <w:szCs w:val="16"/>
              </w:rPr>
              <w:t xml:space="preserve">Er is sprake van planmatig handelen (korte en lange cyclus) op basis van evaluaties. </w:t>
            </w:r>
          </w:p>
        </w:tc>
        <w:tc>
          <w:tcPr>
            <w:tcW w:w="907" w:type="dxa"/>
            <w:vMerge/>
          </w:tcPr>
          <w:p w14:paraId="7E888B8B" w14:textId="77777777" w:rsidR="003F30A4" w:rsidRDefault="003F30A4" w:rsidP="00740E03"/>
        </w:tc>
        <w:tc>
          <w:tcPr>
            <w:tcW w:w="2495" w:type="dxa"/>
            <w:vMerge/>
          </w:tcPr>
          <w:p w14:paraId="575E5BA4" w14:textId="77777777" w:rsidR="003F30A4" w:rsidRDefault="003F30A4" w:rsidP="00740E03"/>
        </w:tc>
      </w:tr>
      <w:tr w:rsidR="003F30A4" w14:paraId="37077801" w14:textId="77777777" w:rsidTr="003F30A4">
        <w:tc>
          <w:tcPr>
            <w:tcW w:w="2547" w:type="dxa"/>
            <w:vMerge w:val="restart"/>
          </w:tcPr>
          <w:p w14:paraId="2D6723B3" w14:textId="77777777" w:rsidR="003F30A4" w:rsidRDefault="003F30A4" w:rsidP="00740E03">
            <w:r>
              <w:t>Didactisch handelen leraren</w:t>
            </w:r>
          </w:p>
        </w:tc>
        <w:tc>
          <w:tcPr>
            <w:tcW w:w="3685" w:type="dxa"/>
          </w:tcPr>
          <w:p w14:paraId="68D1557A" w14:textId="77777777" w:rsidR="003F30A4" w:rsidRPr="003F30A4" w:rsidRDefault="003F30A4" w:rsidP="00740E03">
            <w:pPr>
              <w:rPr>
                <w:sz w:val="16"/>
                <w:szCs w:val="16"/>
              </w:rPr>
            </w:pPr>
            <w:r w:rsidRPr="003F30A4">
              <w:rPr>
                <w:sz w:val="16"/>
                <w:szCs w:val="16"/>
              </w:rPr>
              <w:t xml:space="preserve">Bekend is of leraren start/basis/vakbekwaam zijn </w:t>
            </w:r>
          </w:p>
        </w:tc>
        <w:tc>
          <w:tcPr>
            <w:tcW w:w="907" w:type="dxa"/>
            <w:vMerge w:val="restart"/>
          </w:tcPr>
          <w:p w14:paraId="41C92627" w14:textId="77777777" w:rsidR="003F30A4" w:rsidRDefault="003F30A4" w:rsidP="00740E03">
            <w:r>
              <w:rPr>
                <w:noProof/>
                <w:lang w:eastAsia="nl-NL"/>
              </w:rPr>
              <mc:AlternateContent>
                <mc:Choice Requires="wps">
                  <w:drawing>
                    <wp:anchor distT="0" distB="0" distL="114300" distR="114300" simplePos="0" relativeHeight="251721728" behindDoc="0" locked="0" layoutInCell="1" allowOverlap="1" wp14:anchorId="5B2880EA" wp14:editId="3BE676B0">
                      <wp:simplePos x="0" y="0"/>
                      <wp:positionH relativeFrom="column">
                        <wp:posOffset>113030</wp:posOffset>
                      </wp:positionH>
                      <wp:positionV relativeFrom="paragraph">
                        <wp:posOffset>137160</wp:posOffset>
                      </wp:positionV>
                      <wp:extent cx="171450" cy="222250"/>
                      <wp:effectExtent l="0" t="0" r="19050" b="25400"/>
                      <wp:wrapNone/>
                      <wp:docPr id="18" name="Stroomdiagram: Proces 18"/>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2B2C28" id="Stroomdiagram: Proces 18" o:spid="_x0000_s1026" type="#_x0000_t109" style="position:absolute;margin-left:8.9pt;margin-top:10.8pt;width:13.5pt;height:1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" filled="f" strokecolor="#41719c" strokeweight="1pt"/>
                  </w:pict>
                </mc:Fallback>
              </mc:AlternateContent>
            </w:r>
          </w:p>
        </w:tc>
        <w:tc>
          <w:tcPr>
            <w:tcW w:w="2495" w:type="dxa"/>
            <w:vMerge w:val="restart"/>
          </w:tcPr>
          <w:p w14:paraId="5CC9712B" w14:textId="77777777" w:rsidR="003F30A4" w:rsidRDefault="003F30A4" w:rsidP="00740E03"/>
        </w:tc>
      </w:tr>
      <w:tr w:rsidR="003F30A4" w14:paraId="5A7F89DB" w14:textId="77777777" w:rsidTr="003F30A4">
        <w:tc>
          <w:tcPr>
            <w:tcW w:w="2547" w:type="dxa"/>
            <w:vMerge/>
          </w:tcPr>
          <w:p w14:paraId="3493A218" w14:textId="77777777" w:rsidR="003F30A4" w:rsidRDefault="003F30A4" w:rsidP="00740E03"/>
        </w:tc>
        <w:tc>
          <w:tcPr>
            <w:tcW w:w="3685" w:type="dxa"/>
          </w:tcPr>
          <w:p w14:paraId="1EBE437E" w14:textId="77777777" w:rsidR="003F30A4" w:rsidRPr="003F30A4" w:rsidRDefault="003F30A4" w:rsidP="00740E03">
            <w:pPr>
              <w:rPr>
                <w:sz w:val="16"/>
                <w:szCs w:val="16"/>
              </w:rPr>
            </w:pPr>
            <w:r w:rsidRPr="003F30A4">
              <w:rPr>
                <w:sz w:val="16"/>
                <w:szCs w:val="16"/>
              </w:rPr>
              <w:t xml:space="preserve">Zo nodig wordt afspraken gemaakt en  ondersteuning in gezet t.b.v. verdere professionalisering </w:t>
            </w:r>
          </w:p>
        </w:tc>
        <w:tc>
          <w:tcPr>
            <w:tcW w:w="907" w:type="dxa"/>
            <w:vMerge/>
          </w:tcPr>
          <w:p w14:paraId="04300B46" w14:textId="77777777" w:rsidR="003F30A4" w:rsidRDefault="003F30A4" w:rsidP="00740E03"/>
        </w:tc>
        <w:tc>
          <w:tcPr>
            <w:tcW w:w="2495" w:type="dxa"/>
            <w:vMerge/>
          </w:tcPr>
          <w:p w14:paraId="422D2F62" w14:textId="77777777" w:rsidR="003F30A4" w:rsidRDefault="003F30A4" w:rsidP="00740E03"/>
        </w:tc>
      </w:tr>
      <w:tr w:rsidR="003F30A4" w14:paraId="47FFF8FA" w14:textId="77777777" w:rsidTr="003F30A4">
        <w:tc>
          <w:tcPr>
            <w:tcW w:w="2547" w:type="dxa"/>
          </w:tcPr>
          <w:p w14:paraId="69D88CCB" w14:textId="77777777" w:rsidR="003F30A4" w:rsidRDefault="003F30A4" w:rsidP="00740E03">
            <w:r>
              <w:t xml:space="preserve">Extra ondersteuning </w:t>
            </w:r>
          </w:p>
          <w:p w14:paraId="339E39B7" w14:textId="77777777" w:rsidR="003F30A4" w:rsidRDefault="003F30A4" w:rsidP="00740E03"/>
        </w:tc>
        <w:tc>
          <w:tcPr>
            <w:tcW w:w="3685" w:type="dxa"/>
          </w:tcPr>
          <w:p w14:paraId="5818DF85" w14:textId="77777777" w:rsidR="003F30A4" w:rsidRPr="003F30A4" w:rsidRDefault="003F30A4" w:rsidP="00740E03">
            <w:pPr>
              <w:rPr>
                <w:sz w:val="16"/>
                <w:szCs w:val="16"/>
              </w:rPr>
            </w:pPr>
            <w:r w:rsidRPr="003F30A4">
              <w:rPr>
                <w:sz w:val="16"/>
                <w:szCs w:val="16"/>
              </w:rPr>
              <w:t>Middelen passend onderwijs worden planmatig ingezet t.b.v. individuele leerlingen</w:t>
            </w:r>
          </w:p>
        </w:tc>
        <w:tc>
          <w:tcPr>
            <w:tcW w:w="907" w:type="dxa"/>
          </w:tcPr>
          <w:p w14:paraId="4D43DA71" w14:textId="77777777" w:rsidR="003F30A4" w:rsidRDefault="003F30A4" w:rsidP="00740E03">
            <w:r>
              <w:rPr>
                <w:noProof/>
                <w:lang w:eastAsia="nl-NL"/>
              </w:rPr>
              <mc:AlternateContent>
                <mc:Choice Requires="wps">
                  <w:drawing>
                    <wp:anchor distT="0" distB="0" distL="114300" distR="114300" simplePos="0" relativeHeight="251723776" behindDoc="0" locked="0" layoutInCell="1" allowOverlap="1" wp14:anchorId="54526688" wp14:editId="7834456C">
                      <wp:simplePos x="0" y="0"/>
                      <wp:positionH relativeFrom="column">
                        <wp:posOffset>124460</wp:posOffset>
                      </wp:positionH>
                      <wp:positionV relativeFrom="paragraph">
                        <wp:posOffset>43180</wp:posOffset>
                      </wp:positionV>
                      <wp:extent cx="171450" cy="222250"/>
                      <wp:effectExtent l="0" t="0" r="19050" b="25400"/>
                      <wp:wrapNone/>
                      <wp:docPr id="19" name="Stroomdiagram: Proces 19"/>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AB87BF" id="Stroomdiagram: Proces 19" o:spid="_x0000_s1026" type="#_x0000_t109" style="position:absolute;margin-left:9.8pt;margin-top:3.4pt;width:13.5pt;height:1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" filled="f" strokecolor="#41719c" strokeweight="1pt"/>
                  </w:pict>
                </mc:Fallback>
              </mc:AlternateContent>
            </w:r>
          </w:p>
        </w:tc>
        <w:tc>
          <w:tcPr>
            <w:tcW w:w="2495" w:type="dxa"/>
          </w:tcPr>
          <w:p w14:paraId="3F1FF4D2" w14:textId="77777777" w:rsidR="003F30A4" w:rsidRDefault="003F30A4" w:rsidP="00740E03"/>
        </w:tc>
      </w:tr>
      <w:tr w:rsidR="00B95581" w14:paraId="68B4BBBD" w14:textId="77777777" w:rsidTr="003F30A4">
        <w:tc>
          <w:tcPr>
            <w:tcW w:w="2547" w:type="dxa"/>
            <w:vMerge w:val="restart"/>
          </w:tcPr>
          <w:p w14:paraId="41FF5CBF" w14:textId="77777777" w:rsidR="00B95581" w:rsidRDefault="00B95581" w:rsidP="00740E03">
            <w:r>
              <w:t xml:space="preserve">Zicht op de kwaliteit van het onderwijs </w:t>
            </w:r>
          </w:p>
        </w:tc>
        <w:tc>
          <w:tcPr>
            <w:tcW w:w="3685" w:type="dxa"/>
          </w:tcPr>
          <w:p w14:paraId="7C95E1A0" w14:textId="77777777" w:rsidR="00B95581" w:rsidRPr="003F30A4" w:rsidRDefault="00B95581" w:rsidP="00740E03">
            <w:pPr>
              <w:rPr>
                <w:sz w:val="16"/>
                <w:szCs w:val="16"/>
              </w:rPr>
            </w:pPr>
            <w:r>
              <w:rPr>
                <w:sz w:val="16"/>
                <w:szCs w:val="16"/>
              </w:rPr>
              <w:t xml:space="preserve">Uitkomst Trendanalyses </w:t>
            </w:r>
          </w:p>
        </w:tc>
        <w:tc>
          <w:tcPr>
            <w:tcW w:w="907" w:type="dxa"/>
            <w:vMerge w:val="restart"/>
          </w:tcPr>
          <w:p w14:paraId="1CFDB9F4" w14:textId="77777777" w:rsidR="00B95581" w:rsidRDefault="00B95581" w:rsidP="00740E03">
            <w:pPr>
              <w:rPr>
                <w:noProof/>
                <w:lang w:eastAsia="nl-NL"/>
              </w:rPr>
            </w:pPr>
            <w:r>
              <w:rPr>
                <w:noProof/>
                <w:lang w:eastAsia="nl-NL"/>
              </w:rPr>
              <mc:AlternateContent>
                <mc:Choice Requires="wps">
                  <w:drawing>
                    <wp:anchor distT="0" distB="0" distL="114300" distR="114300" simplePos="0" relativeHeight="251758592" behindDoc="0" locked="0" layoutInCell="1" allowOverlap="1" wp14:anchorId="3922FDED" wp14:editId="0E74327C">
                      <wp:simplePos x="0" y="0"/>
                      <wp:positionH relativeFrom="column">
                        <wp:posOffset>132080</wp:posOffset>
                      </wp:positionH>
                      <wp:positionV relativeFrom="paragraph">
                        <wp:posOffset>159385</wp:posOffset>
                      </wp:positionV>
                      <wp:extent cx="171450" cy="222250"/>
                      <wp:effectExtent l="0" t="0" r="19050" b="25400"/>
                      <wp:wrapNone/>
                      <wp:docPr id="30" name="Stroomdiagram: Proces 30"/>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06E63A" id="Stroomdiagram: Proces 30" o:spid="_x0000_s1026" type="#_x0000_t109" style="position:absolute;margin-left:10.4pt;margin-top:12.55pt;width:13.5pt;height:17.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" filled="f" strokecolor="#41719c" strokeweight="1pt"/>
                  </w:pict>
                </mc:Fallback>
              </mc:AlternateContent>
            </w:r>
          </w:p>
        </w:tc>
        <w:tc>
          <w:tcPr>
            <w:tcW w:w="2495" w:type="dxa"/>
            <w:vMerge w:val="restart"/>
          </w:tcPr>
          <w:p w14:paraId="4CD37ECF" w14:textId="77777777" w:rsidR="00B95581" w:rsidRDefault="00B95581" w:rsidP="00740E03"/>
        </w:tc>
      </w:tr>
      <w:tr w:rsidR="00B95581" w14:paraId="5DA147EA" w14:textId="77777777" w:rsidTr="003F30A4">
        <w:tc>
          <w:tcPr>
            <w:tcW w:w="2547" w:type="dxa"/>
            <w:vMerge/>
          </w:tcPr>
          <w:p w14:paraId="78933B1E" w14:textId="77777777" w:rsidR="00B95581" w:rsidRDefault="00B95581" w:rsidP="00740E03"/>
        </w:tc>
        <w:tc>
          <w:tcPr>
            <w:tcW w:w="3685" w:type="dxa"/>
          </w:tcPr>
          <w:p w14:paraId="434FD899" w14:textId="77777777" w:rsidR="00B95581" w:rsidRDefault="00B95581" w:rsidP="00740E03">
            <w:pPr>
              <w:rPr>
                <w:sz w:val="16"/>
                <w:szCs w:val="16"/>
              </w:rPr>
            </w:pPr>
            <w:r>
              <w:rPr>
                <w:sz w:val="16"/>
                <w:szCs w:val="16"/>
              </w:rPr>
              <w:t>Uitkomst onderzoek sociale veilighed</w:t>
            </w:r>
          </w:p>
        </w:tc>
        <w:tc>
          <w:tcPr>
            <w:tcW w:w="907" w:type="dxa"/>
            <w:vMerge/>
          </w:tcPr>
          <w:p w14:paraId="6935323B" w14:textId="77777777" w:rsidR="00B95581" w:rsidRDefault="00B95581" w:rsidP="00740E03">
            <w:pPr>
              <w:rPr>
                <w:noProof/>
                <w:lang w:eastAsia="nl-NL"/>
              </w:rPr>
            </w:pPr>
          </w:p>
        </w:tc>
        <w:tc>
          <w:tcPr>
            <w:tcW w:w="2495" w:type="dxa"/>
            <w:vMerge/>
          </w:tcPr>
          <w:p w14:paraId="38D4FAAB" w14:textId="77777777" w:rsidR="00B95581" w:rsidRDefault="00B95581" w:rsidP="00740E03"/>
        </w:tc>
      </w:tr>
      <w:tr w:rsidR="00B95581" w14:paraId="5119D2CC" w14:textId="77777777" w:rsidTr="003F30A4">
        <w:tc>
          <w:tcPr>
            <w:tcW w:w="2547" w:type="dxa"/>
            <w:vMerge/>
          </w:tcPr>
          <w:p w14:paraId="0F50B507" w14:textId="77777777" w:rsidR="00B95581" w:rsidRDefault="00B95581" w:rsidP="00740E03"/>
        </w:tc>
        <w:tc>
          <w:tcPr>
            <w:tcW w:w="3685" w:type="dxa"/>
          </w:tcPr>
          <w:p w14:paraId="263D78EE" w14:textId="77777777" w:rsidR="00B95581" w:rsidRPr="003F30A4" w:rsidRDefault="00B95581" w:rsidP="00740E03">
            <w:pPr>
              <w:rPr>
                <w:sz w:val="16"/>
                <w:szCs w:val="16"/>
              </w:rPr>
            </w:pPr>
            <w:r>
              <w:rPr>
                <w:sz w:val="16"/>
                <w:szCs w:val="16"/>
              </w:rPr>
              <w:t>Uitkomsten tevredenheid enquêtes en RI&amp;E</w:t>
            </w:r>
          </w:p>
        </w:tc>
        <w:tc>
          <w:tcPr>
            <w:tcW w:w="907" w:type="dxa"/>
            <w:vMerge/>
          </w:tcPr>
          <w:p w14:paraId="1F54FC75" w14:textId="77777777" w:rsidR="00B95581" w:rsidRDefault="00B95581" w:rsidP="00740E03">
            <w:pPr>
              <w:rPr>
                <w:noProof/>
                <w:lang w:eastAsia="nl-NL"/>
              </w:rPr>
            </w:pPr>
          </w:p>
        </w:tc>
        <w:tc>
          <w:tcPr>
            <w:tcW w:w="2495" w:type="dxa"/>
            <w:vMerge/>
          </w:tcPr>
          <w:p w14:paraId="1A65DE9C" w14:textId="77777777" w:rsidR="00B95581" w:rsidRDefault="00B95581" w:rsidP="00740E03"/>
        </w:tc>
      </w:tr>
      <w:tr w:rsidR="00B95581" w14:paraId="0E212E68" w14:textId="77777777" w:rsidTr="003F30A4">
        <w:tc>
          <w:tcPr>
            <w:tcW w:w="2547" w:type="dxa"/>
            <w:vMerge/>
          </w:tcPr>
          <w:p w14:paraId="66B8CAED" w14:textId="77777777" w:rsidR="00B95581" w:rsidRDefault="00B95581" w:rsidP="00740E03"/>
        </w:tc>
        <w:tc>
          <w:tcPr>
            <w:tcW w:w="3685" w:type="dxa"/>
          </w:tcPr>
          <w:p w14:paraId="5A4DD8BD" w14:textId="77777777" w:rsidR="00B95581" w:rsidRPr="003F30A4" w:rsidRDefault="00B95581" w:rsidP="00740E03">
            <w:pPr>
              <w:rPr>
                <w:sz w:val="16"/>
                <w:szCs w:val="16"/>
              </w:rPr>
            </w:pPr>
            <w:r>
              <w:rPr>
                <w:sz w:val="16"/>
                <w:szCs w:val="16"/>
              </w:rPr>
              <w:t>Uitkomst Schoolzelevaluatie/audit</w:t>
            </w:r>
          </w:p>
        </w:tc>
        <w:tc>
          <w:tcPr>
            <w:tcW w:w="907" w:type="dxa"/>
            <w:vMerge/>
          </w:tcPr>
          <w:p w14:paraId="7780A10D" w14:textId="77777777" w:rsidR="00B95581" w:rsidRDefault="00B95581" w:rsidP="00740E03">
            <w:pPr>
              <w:rPr>
                <w:noProof/>
                <w:lang w:eastAsia="nl-NL"/>
              </w:rPr>
            </w:pPr>
          </w:p>
        </w:tc>
        <w:tc>
          <w:tcPr>
            <w:tcW w:w="2495" w:type="dxa"/>
            <w:vMerge/>
          </w:tcPr>
          <w:p w14:paraId="1CAF5A20" w14:textId="77777777" w:rsidR="00B95581" w:rsidRDefault="00B95581" w:rsidP="00740E03"/>
        </w:tc>
      </w:tr>
      <w:tr w:rsidR="00B95581" w14:paraId="1D701972" w14:textId="77777777" w:rsidTr="003F30A4">
        <w:tc>
          <w:tcPr>
            <w:tcW w:w="2547" w:type="dxa"/>
            <w:vMerge/>
          </w:tcPr>
          <w:p w14:paraId="29FE08C6" w14:textId="77777777" w:rsidR="00B95581" w:rsidRDefault="00B95581" w:rsidP="00740E03"/>
        </w:tc>
        <w:tc>
          <w:tcPr>
            <w:tcW w:w="3685" w:type="dxa"/>
          </w:tcPr>
          <w:p w14:paraId="11A3683A" w14:textId="77777777" w:rsidR="00B95581" w:rsidRPr="003F30A4" w:rsidRDefault="00B95581" w:rsidP="00740E03">
            <w:pPr>
              <w:rPr>
                <w:sz w:val="16"/>
                <w:szCs w:val="16"/>
              </w:rPr>
            </w:pPr>
            <w:r>
              <w:rPr>
                <w:sz w:val="16"/>
                <w:szCs w:val="16"/>
              </w:rPr>
              <w:t xml:space="preserve">Uitkomst Extern onderzoek </w:t>
            </w:r>
          </w:p>
        </w:tc>
        <w:tc>
          <w:tcPr>
            <w:tcW w:w="907" w:type="dxa"/>
            <w:vMerge/>
          </w:tcPr>
          <w:p w14:paraId="44E239CF" w14:textId="77777777" w:rsidR="00B95581" w:rsidRDefault="00B95581" w:rsidP="00740E03">
            <w:pPr>
              <w:rPr>
                <w:noProof/>
                <w:lang w:eastAsia="nl-NL"/>
              </w:rPr>
            </w:pPr>
          </w:p>
        </w:tc>
        <w:tc>
          <w:tcPr>
            <w:tcW w:w="2495" w:type="dxa"/>
            <w:vMerge/>
          </w:tcPr>
          <w:p w14:paraId="35D091A4" w14:textId="77777777" w:rsidR="00B95581" w:rsidRDefault="00B95581" w:rsidP="00740E03"/>
        </w:tc>
      </w:tr>
      <w:tr w:rsidR="00B95581" w14:paraId="6500750D" w14:textId="77777777" w:rsidTr="003F30A4">
        <w:tc>
          <w:tcPr>
            <w:tcW w:w="2547" w:type="dxa"/>
            <w:vMerge w:val="restart"/>
          </w:tcPr>
          <w:p w14:paraId="708CEE39" w14:textId="77777777" w:rsidR="00B95581" w:rsidRDefault="00FA4AA3" w:rsidP="00740E03">
            <w:r>
              <w:t>Communicatie naar buiten omtrent kwaliteit onderwijs</w:t>
            </w:r>
          </w:p>
        </w:tc>
        <w:tc>
          <w:tcPr>
            <w:tcW w:w="3685" w:type="dxa"/>
          </w:tcPr>
          <w:p w14:paraId="699BE94E" w14:textId="77777777" w:rsidR="00B95581" w:rsidRDefault="00B95581" w:rsidP="00740E03">
            <w:pPr>
              <w:rPr>
                <w:sz w:val="16"/>
                <w:szCs w:val="16"/>
              </w:rPr>
            </w:pPr>
            <w:r>
              <w:rPr>
                <w:sz w:val="16"/>
                <w:szCs w:val="16"/>
              </w:rPr>
              <w:t xml:space="preserve">Bij Scholen op de Kaart </w:t>
            </w:r>
          </w:p>
          <w:p w14:paraId="1D52450E" w14:textId="77777777" w:rsidR="00FA4AA3" w:rsidRDefault="00FA4AA3" w:rsidP="00740E03">
            <w:pPr>
              <w:rPr>
                <w:sz w:val="16"/>
                <w:szCs w:val="16"/>
              </w:rPr>
            </w:pPr>
          </w:p>
          <w:p w14:paraId="782FFD41" w14:textId="77777777" w:rsidR="00FA4AA3" w:rsidRDefault="00FA4AA3" w:rsidP="00740E03">
            <w:pPr>
              <w:rPr>
                <w:sz w:val="16"/>
                <w:szCs w:val="16"/>
              </w:rPr>
            </w:pPr>
          </w:p>
        </w:tc>
        <w:tc>
          <w:tcPr>
            <w:tcW w:w="907" w:type="dxa"/>
            <w:vMerge w:val="restart"/>
          </w:tcPr>
          <w:p w14:paraId="64139847" w14:textId="77777777" w:rsidR="00B95581" w:rsidRDefault="00B95581" w:rsidP="00740E03">
            <w:pPr>
              <w:rPr>
                <w:noProof/>
                <w:lang w:eastAsia="nl-NL"/>
              </w:rPr>
            </w:pPr>
            <w:r>
              <w:rPr>
                <w:noProof/>
                <w:lang w:eastAsia="nl-NL"/>
              </w:rPr>
              <mc:AlternateContent>
                <mc:Choice Requires="wps">
                  <w:drawing>
                    <wp:anchor distT="0" distB="0" distL="114300" distR="114300" simplePos="0" relativeHeight="251762688" behindDoc="0" locked="0" layoutInCell="1" allowOverlap="1" wp14:anchorId="1AE1A009" wp14:editId="5CC54805">
                      <wp:simplePos x="0" y="0"/>
                      <wp:positionH relativeFrom="column">
                        <wp:posOffset>125730</wp:posOffset>
                      </wp:positionH>
                      <wp:positionV relativeFrom="paragraph">
                        <wp:posOffset>116840</wp:posOffset>
                      </wp:positionV>
                      <wp:extent cx="171450" cy="222250"/>
                      <wp:effectExtent l="0" t="0" r="19050" b="25400"/>
                      <wp:wrapNone/>
                      <wp:docPr id="31" name="Stroomdiagram: Proces 31"/>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6D7BDF" id="Stroomdiagram: Proces 31" o:spid="_x0000_s1026" type="#_x0000_t109" style="position:absolute;margin-left:9.9pt;margin-top:9.2pt;width:13.5pt;height:17.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" filled="f" strokecolor="#41719c" strokeweight="1pt"/>
                  </w:pict>
                </mc:Fallback>
              </mc:AlternateContent>
            </w:r>
          </w:p>
        </w:tc>
        <w:tc>
          <w:tcPr>
            <w:tcW w:w="2495" w:type="dxa"/>
            <w:vMerge w:val="restart"/>
          </w:tcPr>
          <w:p w14:paraId="5EC5CAC3" w14:textId="77777777" w:rsidR="00B95581" w:rsidRDefault="00B95581" w:rsidP="00740E03"/>
        </w:tc>
      </w:tr>
      <w:tr w:rsidR="00B95581" w14:paraId="1ABB10A0" w14:textId="77777777" w:rsidTr="003F30A4">
        <w:tc>
          <w:tcPr>
            <w:tcW w:w="2547" w:type="dxa"/>
            <w:vMerge/>
          </w:tcPr>
          <w:p w14:paraId="5D97683C" w14:textId="77777777" w:rsidR="00B95581" w:rsidRDefault="00B95581" w:rsidP="00740E03"/>
        </w:tc>
        <w:tc>
          <w:tcPr>
            <w:tcW w:w="3685" w:type="dxa"/>
          </w:tcPr>
          <w:p w14:paraId="1486B0F3" w14:textId="77777777" w:rsidR="00B95581" w:rsidRDefault="00B95581" w:rsidP="00740E03">
            <w:pPr>
              <w:rPr>
                <w:sz w:val="16"/>
                <w:szCs w:val="16"/>
              </w:rPr>
            </w:pPr>
            <w:r>
              <w:rPr>
                <w:sz w:val="16"/>
                <w:szCs w:val="16"/>
              </w:rPr>
              <w:t>In de schoolgids</w:t>
            </w:r>
          </w:p>
        </w:tc>
        <w:tc>
          <w:tcPr>
            <w:tcW w:w="907" w:type="dxa"/>
            <w:vMerge/>
          </w:tcPr>
          <w:p w14:paraId="0E3F0404" w14:textId="77777777" w:rsidR="00B95581" w:rsidRDefault="00B95581" w:rsidP="00740E03">
            <w:pPr>
              <w:rPr>
                <w:noProof/>
                <w:lang w:eastAsia="nl-NL"/>
              </w:rPr>
            </w:pPr>
          </w:p>
        </w:tc>
        <w:tc>
          <w:tcPr>
            <w:tcW w:w="2495" w:type="dxa"/>
            <w:vMerge/>
          </w:tcPr>
          <w:p w14:paraId="2289C799" w14:textId="77777777" w:rsidR="00B95581" w:rsidRDefault="00B95581" w:rsidP="00740E03"/>
        </w:tc>
      </w:tr>
    </w:tbl>
    <w:p w14:paraId="15798E03" w14:textId="77777777" w:rsidR="00001778" w:rsidRDefault="00001778" w:rsidP="00740E03"/>
    <w:p w14:paraId="7349D24B" w14:textId="77777777" w:rsidR="0007748D" w:rsidRDefault="0007748D" w:rsidP="00740E03"/>
    <w:p w14:paraId="721572D7" w14:textId="77777777" w:rsidR="00B95581" w:rsidRDefault="00B95581" w:rsidP="00740E03"/>
    <w:p w14:paraId="3BE39C04" w14:textId="77777777" w:rsidR="00B95581" w:rsidRDefault="00B95581" w:rsidP="00740E03"/>
    <w:tbl>
      <w:tblPr>
        <w:tblStyle w:val="Tabelraster"/>
        <w:tblW w:w="9634" w:type="dxa"/>
        <w:tblLayout w:type="fixed"/>
        <w:tblLook w:val="04A0" w:firstRow="1" w:lastRow="0" w:firstColumn="1" w:lastColumn="0" w:noHBand="0" w:noVBand="1"/>
      </w:tblPr>
      <w:tblGrid>
        <w:gridCol w:w="2547"/>
        <w:gridCol w:w="3685"/>
        <w:gridCol w:w="993"/>
        <w:gridCol w:w="2409"/>
      </w:tblGrid>
      <w:tr w:rsidR="003F30A4" w:rsidRPr="009A1090" w14:paraId="5F3C70F4" w14:textId="77777777" w:rsidTr="006353C8">
        <w:tc>
          <w:tcPr>
            <w:tcW w:w="9634" w:type="dxa"/>
            <w:gridSpan w:val="4"/>
            <w:shd w:val="clear" w:color="auto" w:fill="F4B083" w:themeFill="accent2" w:themeFillTint="99"/>
          </w:tcPr>
          <w:p w14:paraId="25E50D50" w14:textId="77777777" w:rsidR="003F30A4" w:rsidRPr="009A1090" w:rsidRDefault="003F30A4" w:rsidP="003F30A4">
            <w:pPr>
              <w:jc w:val="center"/>
              <w:rPr>
                <w:sz w:val="32"/>
                <w:szCs w:val="32"/>
              </w:rPr>
            </w:pPr>
            <w:r w:rsidRPr="009A1090">
              <w:rPr>
                <w:sz w:val="32"/>
                <w:szCs w:val="32"/>
              </w:rPr>
              <w:t xml:space="preserve">Kwaliteitsbeleid </w:t>
            </w:r>
            <w:r>
              <w:rPr>
                <w:sz w:val="32"/>
                <w:szCs w:val="32"/>
              </w:rPr>
              <w:t>op orde</w:t>
            </w:r>
          </w:p>
        </w:tc>
      </w:tr>
      <w:tr w:rsidR="003F30A4" w14:paraId="2B22E180" w14:textId="77777777" w:rsidTr="006353C8">
        <w:tc>
          <w:tcPr>
            <w:tcW w:w="2547" w:type="dxa"/>
          </w:tcPr>
          <w:p w14:paraId="2CC63801" w14:textId="77777777" w:rsidR="003F30A4" w:rsidRDefault="003F30A4" w:rsidP="00740E03"/>
        </w:tc>
        <w:tc>
          <w:tcPr>
            <w:tcW w:w="3685" w:type="dxa"/>
          </w:tcPr>
          <w:p w14:paraId="4B5F3F67" w14:textId="77777777" w:rsidR="003F30A4" w:rsidRDefault="006353C8" w:rsidP="006353C8">
            <w:r>
              <w:t xml:space="preserve">Let op </w:t>
            </w:r>
          </w:p>
        </w:tc>
        <w:tc>
          <w:tcPr>
            <w:tcW w:w="993" w:type="dxa"/>
          </w:tcPr>
          <w:p w14:paraId="20101F5F" w14:textId="77777777" w:rsidR="003F30A4" w:rsidRDefault="003F30A4" w:rsidP="003F30A4">
            <w:pPr>
              <w:jc w:val="center"/>
            </w:pPr>
            <w:r>
              <w:t>Check</w:t>
            </w:r>
          </w:p>
        </w:tc>
        <w:tc>
          <w:tcPr>
            <w:tcW w:w="2409" w:type="dxa"/>
          </w:tcPr>
          <w:p w14:paraId="259047E5" w14:textId="77777777" w:rsidR="003F30A4" w:rsidRDefault="003F30A4" w:rsidP="003F30A4">
            <w:pPr>
              <w:jc w:val="center"/>
            </w:pPr>
            <w:r>
              <w:t>Evt. nog te realiseren</w:t>
            </w:r>
          </w:p>
        </w:tc>
      </w:tr>
      <w:tr w:rsidR="003F30A4" w14:paraId="2BAA67F0" w14:textId="77777777" w:rsidTr="006353C8">
        <w:tc>
          <w:tcPr>
            <w:tcW w:w="2547" w:type="dxa"/>
          </w:tcPr>
          <w:p w14:paraId="7431C603" w14:textId="77777777" w:rsidR="003F30A4" w:rsidRDefault="003F30A4" w:rsidP="00740E03">
            <w:r>
              <w:t xml:space="preserve">PDCA cyclus op leerling/groeps/schoolniveau </w:t>
            </w:r>
          </w:p>
        </w:tc>
        <w:tc>
          <w:tcPr>
            <w:tcW w:w="3685" w:type="dxa"/>
          </w:tcPr>
          <w:p w14:paraId="34864B1D" w14:textId="77777777" w:rsidR="003F30A4" w:rsidRPr="006353C8" w:rsidRDefault="003F30A4" w:rsidP="006353C8">
            <w:pPr>
              <w:rPr>
                <w:sz w:val="16"/>
                <w:szCs w:val="16"/>
              </w:rPr>
            </w:pPr>
            <w:r w:rsidRPr="006353C8">
              <w:rPr>
                <w:sz w:val="16"/>
                <w:szCs w:val="16"/>
              </w:rPr>
              <w:t>Het onderwijs wordt regelmatig geëvalueerd en na analyse hiervan  zo nodig bijgesteld</w:t>
            </w:r>
          </w:p>
        </w:tc>
        <w:tc>
          <w:tcPr>
            <w:tcW w:w="993" w:type="dxa"/>
          </w:tcPr>
          <w:p w14:paraId="1EFC7247" w14:textId="77777777" w:rsidR="003F30A4" w:rsidRDefault="006353C8" w:rsidP="003F30A4">
            <w:pPr>
              <w:jc w:val="center"/>
            </w:pPr>
            <w:r>
              <w:rPr>
                <w:noProof/>
                <w:lang w:eastAsia="nl-NL"/>
              </w:rPr>
              <mc:AlternateContent>
                <mc:Choice Requires="wps">
                  <w:drawing>
                    <wp:anchor distT="0" distB="0" distL="114300" distR="114300" simplePos="0" relativeHeight="251725824" behindDoc="0" locked="0" layoutInCell="1" allowOverlap="1" wp14:anchorId="54526688" wp14:editId="7834456C">
                      <wp:simplePos x="0" y="0"/>
                      <wp:positionH relativeFrom="column">
                        <wp:posOffset>144780</wp:posOffset>
                      </wp:positionH>
                      <wp:positionV relativeFrom="paragraph">
                        <wp:posOffset>54610</wp:posOffset>
                      </wp:positionV>
                      <wp:extent cx="171450" cy="222250"/>
                      <wp:effectExtent l="0" t="0" r="19050" b="25400"/>
                      <wp:wrapNone/>
                      <wp:docPr id="20" name="Stroomdiagram: Proces 20"/>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F66A38" id="Stroomdiagram: Proces 20" o:spid="_x0000_s1026" type="#_x0000_t109" style="position:absolute;margin-left:11.4pt;margin-top:4.3pt;width:13.5pt;height:1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" filled="f" strokecolor="#41719c" strokeweight="1pt"/>
                  </w:pict>
                </mc:Fallback>
              </mc:AlternateContent>
            </w:r>
          </w:p>
        </w:tc>
        <w:tc>
          <w:tcPr>
            <w:tcW w:w="2409" w:type="dxa"/>
          </w:tcPr>
          <w:p w14:paraId="55B8BFFE" w14:textId="77777777" w:rsidR="003F30A4" w:rsidRDefault="003F30A4" w:rsidP="003F30A4">
            <w:pPr>
              <w:jc w:val="center"/>
            </w:pPr>
          </w:p>
        </w:tc>
      </w:tr>
      <w:tr w:rsidR="003F30A4" w14:paraId="1931D760" w14:textId="77777777" w:rsidTr="006353C8">
        <w:tc>
          <w:tcPr>
            <w:tcW w:w="2547" w:type="dxa"/>
          </w:tcPr>
          <w:p w14:paraId="436234E9" w14:textId="77777777" w:rsidR="003F30A4" w:rsidRDefault="003F30A4" w:rsidP="0007748D">
            <w:r>
              <w:t>Ambities</w:t>
            </w:r>
          </w:p>
        </w:tc>
        <w:tc>
          <w:tcPr>
            <w:tcW w:w="3685" w:type="dxa"/>
          </w:tcPr>
          <w:p w14:paraId="29949681" w14:textId="77777777" w:rsidR="003F30A4" w:rsidRDefault="003F30A4" w:rsidP="006353C8">
            <w:pPr>
              <w:rPr>
                <w:sz w:val="16"/>
                <w:szCs w:val="16"/>
              </w:rPr>
            </w:pPr>
            <w:r w:rsidRPr="006353C8">
              <w:rPr>
                <w:sz w:val="16"/>
                <w:szCs w:val="16"/>
              </w:rPr>
              <w:t>De school heeft doelen geformuleerd omtrent hetgeen ze met haar onderwijs wil bereiken</w:t>
            </w:r>
          </w:p>
          <w:p w14:paraId="445E8DC2" w14:textId="77777777" w:rsidR="006353C8" w:rsidRPr="006353C8" w:rsidRDefault="006353C8" w:rsidP="006353C8">
            <w:pPr>
              <w:rPr>
                <w:sz w:val="16"/>
                <w:szCs w:val="16"/>
              </w:rPr>
            </w:pPr>
          </w:p>
        </w:tc>
        <w:tc>
          <w:tcPr>
            <w:tcW w:w="993" w:type="dxa"/>
          </w:tcPr>
          <w:p w14:paraId="7A711C79" w14:textId="77777777" w:rsidR="003F30A4" w:rsidRDefault="006353C8" w:rsidP="003F30A4">
            <w:pPr>
              <w:jc w:val="center"/>
            </w:pPr>
            <w:r>
              <w:rPr>
                <w:noProof/>
                <w:lang w:eastAsia="nl-NL"/>
              </w:rPr>
              <mc:AlternateContent>
                <mc:Choice Requires="wps">
                  <w:drawing>
                    <wp:anchor distT="0" distB="0" distL="114300" distR="114300" simplePos="0" relativeHeight="251727872" behindDoc="0" locked="0" layoutInCell="1" allowOverlap="1" wp14:anchorId="54526688" wp14:editId="7834456C">
                      <wp:simplePos x="0" y="0"/>
                      <wp:positionH relativeFrom="column">
                        <wp:posOffset>144780</wp:posOffset>
                      </wp:positionH>
                      <wp:positionV relativeFrom="paragraph">
                        <wp:posOffset>69215</wp:posOffset>
                      </wp:positionV>
                      <wp:extent cx="171450" cy="222250"/>
                      <wp:effectExtent l="0" t="0" r="19050" b="25400"/>
                      <wp:wrapNone/>
                      <wp:docPr id="21" name="Stroomdiagram: Proces 21"/>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3E9550" id="Stroomdiagram: Proces 21" o:spid="_x0000_s1026" type="#_x0000_t109" style="position:absolute;margin-left:11.4pt;margin-top:5.45pt;width:13.5pt;height:1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" filled="f" strokecolor="#41719c" strokeweight="1pt"/>
                  </w:pict>
                </mc:Fallback>
              </mc:AlternateContent>
            </w:r>
          </w:p>
        </w:tc>
        <w:tc>
          <w:tcPr>
            <w:tcW w:w="2409" w:type="dxa"/>
          </w:tcPr>
          <w:p w14:paraId="605E355B" w14:textId="77777777" w:rsidR="003F30A4" w:rsidRDefault="003F30A4" w:rsidP="003F30A4">
            <w:pPr>
              <w:jc w:val="center"/>
            </w:pPr>
          </w:p>
        </w:tc>
      </w:tr>
      <w:tr w:rsidR="003F30A4" w14:paraId="7406A838" w14:textId="77777777" w:rsidTr="006353C8">
        <w:tc>
          <w:tcPr>
            <w:tcW w:w="2547" w:type="dxa"/>
          </w:tcPr>
          <w:p w14:paraId="28204642" w14:textId="77777777" w:rsidR="003F30A4" w:rsidRDefault="003F30A4" w:rsidP="0007748D">
            <w:r>
              <w:t xml:space="preserve">Zicht op de leerlingpopulatie </w:t>
            </w:r>
          </w:p>
        </w:tc>
        <w:tc>
          <w:tcPr>
            <w:tcW w:w="3685" w:type="dxa"/>
          </w:tcPr>
          <w:p w14:paraId="79341748" w14:textId="77777777" w:rsidR="003F30A4" w:rsidRDefault="003F30A4" w:rsidP="006353C8">
            <w:pPr>
              <w:rPr>
                <w:sz w:val="16"/>
                <w:szCs w:val="16"/>
              </w:rPr>
            </w:pPr>
            <w:r w:rsidRPr="006353C8">
              <w:rPr>
                <w:sz w:val="16"/>
                <w:szCs w:val="16"/>
              </w:rPr>
              <w:t>School kent de specifieke kenmerken van haar leerling populatie en speelt hier gericht op in</w:t>
            </w:r>
          </w:p>
          <w:p w14:paraId="5E6E2608" w14:textId="77777777" w:rsidR="006353C8" w:rsidRPr="006353C8" w:rsidRDefault="006353C8" w:rsidP="006353C8">
            <w:pPr>
              <w:rPr>
                <w:sz w:val="16"/>
                <w:szCs w:val="16"/>
              </w:rPr>
            </w:pPr>
          </w:p>
        </w:tc>
        <w:tc>
          <w:tcPr>
            <w:tcW w:w="993" w:type="dxa"/>
          </w:tcPr>
          <w:p w14:paraId="42B5EAEE" w14:textId="77777777" w:rsidR="003F30A4" w:rsidRDefault="006353C8" w:rsidP="003F30A4">
            <w:pPr>
              <w:jc w:val="center"/>
            </w:pPr>
            <w:r>
              <w:rPr>
                <w:noProof/>
                <w:lang w:eastAsia="nl-NL"/>
              </w:rPr>
              <mc:AlternateContent>
                <mc:Choice Requires="wps">
                  <w:drawing>
                    <wp:anchor distT="0" distB="0" distL="114300" distR="114300" simplePos="0" relativeHeight="251729920" behindDoc="0" locked="0" layoutInCell="1" allowOverlap="1" wp14:anchorId="54526688" wp14:editId="7834456C">
                      <wp:simplePos x="0" y="0"/>
                      <wp:positionH relativeFrom="column">
                        <wp:posOffset>157480</wp:posOffset>
                      </wp:positionH>
                      <wp:positionV relativeFrom="paragraph">
                        <wp:posOffset>62230</wp:posOffset>
                      </wp:positionV>
                      <wp:extent cx="171450" cy="222250"/>
                      <wp:effectExtent l="0" t="0" r="19050" b="25400"/>
                      <wp:wrapNone/>
                      <wp:docPr id="22" name="Stroomdiagram: Proces 22"/>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177377" id="Stroomdiagram: Proces 22" o:spid="_x0000_s1026" type="#_x0000_t109" style="position:absolute;margin-left:12.4pt;margin-top:4.9pt;width:13.5pt;height:1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" filled="f" strokecolor="#41719c" strokeweight="1pt"/>
                  </w:pict>
                </mc:Fallback>
              </mc:AlternateContent>
            </w:r>
          </w:p>
        </w:tc>
        <w:tc>
          <w:tcPr>
            <w:tcW w:w="2409" w:type="dxa"/>
          </w:tcPr>
          <w:p w14:paraId="5802871F" w14:textId="77777777" w:rsidR="003F30A4" w:rsidRDefault="003F30A4" w:rsidP="003F30A4">
            <w:pPr>
              <w:jc w:val="center"/>
            </w:pPr>
          </w:p>
        </w:tc>
      </w:tr>
      <w:tr w:rsidR="003F30A4" w14:paraId="3D1BB748" w14:textId="77777777" w:rsidTr="006353C8">
        <w:tc>
          <w:tcPr>
            <w:tcW w:w="2547" w:type="dxa"/>
          </w:tcPr>
          <w:p w14:paraId="3E706521" w14:textId="77777777" w:rsidR="003F30A4" w:rsidRDefault="003F30A4" w:rsidP="00740E03">
            <w:r>
              <w:t>Evt. schoolzelfevaluatie in combinatie met audit</w:t>
            </w:r>
          </w:p>
        </w:tc>
        <w:tc>
          <w:tcPr>
            <w:tcW w:w="3685" w:type="dxa"/>
          </w:tcPr>
          <w:p w14:paraId="78E47555" w14:textId="77777777" w:rsidR="003F30A4" w:rsidRPr="006353C8" w:rsidRDefault="003F30A4" w:rsidP="006353C8">
            <w:pPr>
              <w:rPr>
                <w:sz w:val="16"/>
                <w:szCs w:val="16"/>
              </w:rPr>
            </w:pPr>
            <w:r w:rsidRPr="006353C8">
              <w:rPr>
                <w:sz w:val="16"/>
                <w:szCs w:val="16"/>
              </w:rPr>
              <w:t>Objectiviteit en scholing auditoren; audit-kader</w:t>
            </w:r>
            <w:r w:rsidR="006353C8">
              <w:rPr>
                <w:sz w:val="16"/>
                <w:szCs w:val="16"/>
              </w:rPr>
              <w:t xml:space="preserve">; rapportage + plan van aanpak </w:t>
            </w:r>
          </w:p>
        </w:tc>
        <w:tc>
          <w:tcPr>
            <w:tcW w:w="993" w:type="dxa"/>
          </w:tcPr>
          <w:p w14:paraId="6F762F9E" w14:textId="77777777" w:rsidR="003F30A4" w:rsidRDefault="006353C8" w:rsidP="00CF1B70">
            <w:r>
              <w:rPr>
                <w:noProof/>
                <w:lang w:eastAsia="nl-NL"/>
              </w:rPr>
              <mc:AlternateContent>
                <mc:Choice Requires="wps">
                  <w:drawing>
                    <wp:anchor distT="0" distB="0" distL="114300" distR="114300" simplePos="0" relativeHeight="251731968" behindDoc="0" locked="0" layoutInCell="1" allowOverlap="1" wp14:anchorId="54526688" wp14:editId="7834456C">
                      <wp:simplePos x="0" y="0"/>
                      <wp:positionH relativeFrom="column">
                        <wp:posOffset>170180</wp:posOffset>
                      </wp:positionH>
                      <wp:positionV relativeFrom="paragraph">
                        <wp:posOffset>42545</wp:posOffset>
                      </wp:positionV>
                      <wp:extent cx="171450" cy="222250"/>
                      <wp:effectExtent l="0" t="0" r="19050" b="25400"/>
                      <wp:wrapNone/>
                      <wp:docPr id="23" name="Stroomdiagram: Proces 23"/>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ABA380" id="Stroomdiagram: Proces 23" o:spid="_x0000_s1026" type="#_x0000_t109" style="position:absolute;margin-left:13.4pt;margin-top:3.35pt;width:13.5pt;height:1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" filled="f" strokecolor="#41719c" strokeweight="1pt"/>
                  </w:pict>
                </mc:Fallback>
              </mc:AlternateContent>
            </w:r>
          </w:p>
        </w:tc>
        <w:tc>
          <w:tcPr>
            <w:tcW w:w="2409" w:type="dxa"/>
          </w:tcPr>
          <w:p w14:paraId="240DB66A" w14:textId="77777777" w:rsidR="003F30A4" w:rsidRDefault="003F30A4" w:rsidP="003F30A4">
            <w:pPr>
              <w:jc w:val="center"/>
            </w:pPr>
          </w:p>
        </w:tc>
      </w:tr>
    </w:tbl>
    <w:p w14:paraId="6B531687" w14:textId="77777777" w:rsidR="0007748D" w:rsidRDefault="0007748D" w:rsidP="00740E03"/>
    <w:p w14:paraId="6D941CEC" w14:textId="77777777" w:rsidR="00B95581" w:rsidRDefault="00B95581" w:rsidP="00740E03"/>
    <w:p w14:paraId="66266884" w14:textId="77777777" w:rsidR="00B95581" w:rsidRDefault="00B95581" w:rsidP="00740E03"/>
    <w:tbl>
      <w:tblPr>
        <w:tblStyle w:val="Tabelraster"/>
        <w:tblW w:w="9634" w:type="dxa"/>
        <w:tblLook w:val="04A0" w:firstRow="1" w:lastRow="0" w:firstColumn="1" w:lastColumn="0" w:noHBand="0" w:noVBand="1"/>
      </w:tblPr>
      <w:tblGrid>
        <w:gridCol w:w="2972"/>
        <w:gridCol w:w="3260"/>
        <w:gridCol w:w="993"/>
        <w:gridCol w:w="2409"/>
      </w:tblGrid>
      <w:tr w:rsidR="006353C8" w14:paraId="79536EF1" w14:textId="77777777" w:rsidTr="006353C8">
        <w:tc>
          <w:tcPr>
            <w:tcW w:w="9634" w:type="dxa"/>
            <w:gridSpan w:val="4"/>
            <w:shd w:val="clear" w:color="auto" w:fill="FFE599" w:themeFill="accent4" w:themeFillTint="66"/>
          </w:tcPr>
          <w:p w14:paraId="6A84879D" w14:textId="77777777" w:rsidR="006353C8" w:rsidRDefault="00B95581" w:rsidP="00B95581">
            <w:pPr>
              <w:rPr>
                <w:sz w:val="32"/>
                <w:szCs w:val="32"/>
              </w:rPr>
            </w:pPr>
            <w:r>
              <w:rPr>
                <w:sz w:val="32"/>
                <w:szCs w:val="32"/>
              </w:rPr>
              <w:t>Voorbereiding door b</w:t>
            </w:r>
            <w:r w:rsidR="006353C8">
              <w:rPr>
                <w:sz w:val="32"/>
                <w:szCs w:val="32"/>
              </w:rPr>
              <w:t xml:space="preserve">etrokkenen </w:t>
            </w:r>
            <w:r>
              <w:rPr>
                <w:sz w:val="32"/>
                <w:szCs w:val="32"/>
              </w:rPr>
              <w:t xml:space="preserve"> bij </w:t>
            </w:r>
            <w:r w:rsidR="000F02D5">
              <w:rPr>
                <w:sz w:val="32"/>
                <w:szCs w:val="32"/>
              </w:rPr>
              <w:t xml:space="preserve"> het inspectieonderzoek </w:t>
            </w:r>
          </w:p>
        </w:tc>
      </w:tr>
      <w:tr w:rsidR="006353C8" w14:paraId="40BC5ABF" w14:textId="77777777" w:rsidTr="006353C8">
        <w:tc>
          <w:tcPr>
            <w:tcW w:w="2972" w:type="dxa"/>
          </w:tcPr>
          <w:p w14:paraId="10D41CBF" w14:textId="77777777" w:rsidR="006353C8" w:rsidRDefault="006353C8" w:rsidP="00740E03"/>
        </w:tc>
        <w:tc>
          <w:tcPr>
            <w:tcW w:w="3260" w:type="dxa"/>
          </w:tcPr>
          <w:p w14:paraId="345F9558" w14:textId="77777777" w:rsidR="006353C8" w:rsidRDefault="006353C8" w:rsidP="00666369">
            <w:r>
              <w:t>Let op</w:t>
            </w:r>
          </w:p>
        </w:tc>
        <w:tc>
          <w:tcPr>
            <w:tcW w:w="993" w:type="dxa"/>
          </w:tcPr>
          <w:p w14:paraId="51F10F29" w14:textId="77777777" w:rsidR="006353C8" w:rsidRDefault="006353C8" w:rsidP="00740E03">
            <w:r>
              <w:t>Check</w:t>
            </w:r>
          </w:p>
        </w:tc>
        <w:tc>
          <w:tcPr>
            <w:tcW w:w="2409" w:type="dxa"/>
          </w:tcPr>
          <w:p w14:paraId="27DF6898" w14:textId="77777777" w:rsidR="006353C8" w:rsidRDefault="006353C8" w:rsidP="00740E03">
            <w:r>
              <w:t xml:space="preserve">Evt. nog te realiseren </w:t>
            </w:r>
          </w:p>
        </w:tc>
      </w:tr>
      <w:tr w:rsidR="006353C8" w14:paraId="5BD650C3" w14:textId="77777777" w:rsidTr="006353C8">
        <w:tc>
          <w:tcPr>
            <w:tcW w:w="2972" w:type="dxa"/>
            <w:vMerge w:val="restart"/>
          </w:tcPr>
          <w:p w14:paraId="14F22ED3" w14:textId="77777777" w:rsidR="006353C8" w:rsidRDefault="006353C8" w:rsidP="00740E03">
            <w:r>
              <w:t xml:space="preserve">Leerlingen </w:t>
            </w:r>
          </w:p>
        </w:tc>
        <w:tc>
          <w:tcPr>
            <w:tcW w:w="3260" w:type="dxa"/>
          </w:tcPr>
          <w:p w14:paraId="29FB1B89" w14:textId="77777777" w:rsidR="006353C8" w:rsidRPr="006353C8" w:rsidRDefault="006353C8" w:rsidP="006353C8">
            <w:pPr>
              <w:rPr>
                <w:sz w:val="16"/>
                <w:szCs w:val="16"/>
              </w:rPr>
            </w:pPr>
            <w:r w:rsidRPr="006353C8">
              <w:rPr>
                <w:sz w:val="16"/>
                <w:szCs w:val="16"/>
              </w:rPr>
              <w:t xml:space="preserve">Keuze leerlingen met wie de inspectie gaat praten </w:t>
            </w:r>
          </w:p>
        </w:tc>
        <w:tc>
          <w:tcPr>
            <w:tcW w:w="993" w:type="dxa"/>
            <w:vMerge w:val="restart"/>
          </w:tcPr>
          <w:p w14:paraId="215C2A2B" w14:textId="77777777" w:rsidR="006353C8" w:rsidRDefault="006353C8" w:rsidP="00740E03">
            <w:r>
              <w:rPr>
                <w:noProof/>
                <w:lang w:eastAsia="nl-NL"/>
              </w:rPr>
              <mc:AlternateContent>
                <mc:Choice Requires="wps">
                  <w:drawing>
                    <wp:anchor distT="0" distB="0" distL="114300" distR="114300" simplePos="0" relativeHeight="251738112" behindDoc="0" locked="0" layoutInCell="1" allowOverlap="1" wp14:anchorId="7F522506" wp14:editId="0D635E34">
                      <wp:simplePos x="0" y="0"/>
                      <wp:positionH relativeFrom="column">
                        <wp:posOffset>144780</wp:posOffset>
                      </wp:positionH>
                      <wp:positionV relativeFrom="paragraph">
                        <wp:posOffset>270510</wp:posOffset>
                      </wp:positionV>
                      <wp:extent cx="171450" cy="222250"/>
                      <wp:effectExtent l="0" t="0" r="19050" b="25400"/>
                      <wp:wrapNone/>
                      <wp:docPr id="24" name="Stroomdiagram: Proces 24"/>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C83783" id="Stroomdiagram: Proces 24" o:spid="_x0000_s1026" type="#_x0000_t109" style="position:absolute;margin-left:11.4pt;margin-top:21.3pt;width:13.5pt;height:17.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" filled="f" strokecolor="#41719c" strokeweight="1pt"/>
                  </w:pict>
                </mc:Fallback>
              </mc:AlternateContent>
            </w:r>
          </w:p>
        </w:tc>
        <w:tc>
          <w:tcPr>
            <w:tcW w:w="2409" w:type="dxa"/>
            <w:vMerge w:val="restart"/>
          </w:tcPr>
          <w:p w14:paraId="67CA6D77" w14:textId="77777777" w:rsidR="006353C8" w:rsidRDefault="006353C8" w:rsidP="00740E03"/>
        </w:tc>
      </w:tr>
      <w:tr w:rsidR="006353C8" w14:paraId="1C3C36D1" w14:textId="77777777" w:rsidTr="006353C8">
        <w:tc>
          <w:tcPr>
            <w:tcW w:w="2972" w:type="dxa"/>
            <w:vMerge/>
          </w:tcPr>
          <w:p w14:paraId="47E51D35" w14:textId="77777777" w:rsidR="006353C8" w:rsidRDefault="006353C8" w:rsidP="00740E03"/>
        </w:tc>
        <w:tc>
          <w:tcPr>
            <w:tcW w:w="3260" w:type="dxa"/>
          </w:tcPr>
          <w:p w14:paraId="3B9E6853" w14:textId="77777777" w:rsidR="006353C8" w:rsidRPr="006353C8" w:rsidRDefault="006353C8" w:rsidP="00740E03">
            <w:pPr>
              <w:rPr>
                <w:sz w:val="16"/>
                <w:szCs w:val="16"/>
              </w:rPr>
            </w:pPr>
            <w:r w:rsidRPr="006353C8">
              <w:rPr>
                <w:sz w:val="16"/>
                <w:szCs w:val="16"/>
              </w:rPr>
              <w:t>Voorlichting aan de leerlingen met wie de inspectie gaat praten (het doel van het gesprek en welke vragen de inspectie waarschijnlijk zal stellen)</w:t>
            </w:r>
          </w:p>
        </w:tc>
        <w:tc>
          <w:tcPr>
            <w:tcW w:w="993" w:type="dxa"/>
            <w:vMerge/>
          </w:tcPr>
          <w:p w14:paraId="47150B79" w14:textId="77777777" w:rsidR="006353C8" w:rsidRDefault="006353C8" w:rsidP="00740E03"/>
        </w:tc>
        <w:tc>
          <w:tcPr>
            <w:tcW w:w="2409" w:type="dxa"/>
            <w:vMerge/>
          </w:tcPr>
          <w:p w14:paraId="0D65FA33" w14:textId="77777777" w:rsidR="006353C8" w:rsidRDefault="006353C8" w:rsidP="00740E03"/>
        </w:tc>
      </w:tr>
      <w:tr w:rsidR="006353C8" w14:paraId="59E724CD" w14:textId="77777777" w:rsidTr="006353C8">
        <w:tc>
          <w:tcPr>
            <w:tcW w:w="2972" w:type="dxa"/>
            <w:vMerge w:val="restart"/>
          </w:tcPr>
          <w:p w14:paraId="4D0FC3EC" w14:textId="77777777" w:rsidR="006353C8" w:rsidRDefault="006353C8" w:rsidP="00740E03">
            <w:r>
              <w:t xml:space="preserve">Ouders </w:t>
            </w:r>
          </w:p>
        </w:tc>
        <w:tc>
          <w:tcPr>
            <w:tcW w:w="3260" w:type="dxa"/>
          </w:tcPr>
          <w:p w14:paraId="70DBFFF6" w14:textId="77777777" w:rsidR="006353C8" w:rsidRPr="006353C8" w:rsidRDefault="006353C8" w:rsidP="00740E03">
            <w:pPr>
              <w:rPr>
                <w:sz w:val="16"/>
                <w:szCs w:val="16"/>
              </w:rPr>
            </w:pPr>
            <w:r w:rsidRPr="006353C8">
              <w:rPr>
                <w:sz w:val="16"/>
                <w:szCs w:val="16"/>
              </w:rPr>
              <w:t xml:space="preserve">Keuze ouders met wie de inspectie gaat praten </w:t>
            </w:r>
          </w:p>
        </w:tc>
        <w:tc>
          <w:tcPr>
            <w:tcW w:w="993" w:type="dxa"/>
            <w:vMerge w:val="restart"/>
          </w:tcPr>
          <w:p w14:paraId="42F7684B" w14:textId="77777777" w:rsidR="006353C8" w:rsidRDefault="006353C8" w:rsidP="00740E03">
            <w:r>
              <w:rPr>
                <w:noProof/>
                <w:lang w:eastAsia="nl-NL"/>
              </w:rPr>
              <mc:AlternateContent>
                <mc:Choice Requires="wps">
                  <w:drawing>
                    <wp:anchor distT="0" distB="0" distL="114300" distR="114300" simplePos="0" relativeHeight="251744256" behindDoc="0" locked="0" layoutInCell="1" allowOverlap="1" wp14:anchorId="4292C9B1" wp14:editId="145069A3">
                      <wp:simplePos x="0" y="0"/>
                      <wp:positionH relativeFrom="column">
                        <wp:posOffset>170180</wp:posOffset>
                      </wp:positionH>
                      <wp:positionV relativeFrom="paragraph">
                        <wp:posOffset>256540</wp:posOffset>
                      </wp:positionV>
                      <wp:extent cx="171450" cy="222250"/>
                      <wp:effectExtent l="0" t="0" r="19050" b="25400"/>
                      <wp:wrapNone/>
                      <wp:docPr id="25" name="Stroomdiagram: Proces 25"/>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A204CC" id="Stroomdiagram: Proces 25" o:spid="_x0000_s1026" type="#_x0000_t109" style="position:absolute;margin-left:13.4pt;margin-top:20.2pt;width:13.5pt;height:1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" filled="f" strokecolor="#41719c" strokeweight="1pt"/>
                  </w:pict>
                </mc:Fallback>
              </mc:AlternateContent>
            </w:r>
          </w:p>
        </w:tc>
        <w:tc>
          <w:tcPr>
            <w:tcW w:w="2409" w:type="dxa"/>
            <w:vMerge w:val="restart"/>
          </w:tcPr>
          <w:p w14:paraId="2868DCB0" w14:textId="77777777" w:rsidR="006353C8" w:rsidRDefault="006353C8" w:rsidP="00740E03"/>
        </w:tc>
      </w:tr>
      <w:tr w:rsidR="006353C8" w14:paraId="5F28AC9A" w14:textId="77777777" w:rsidTr="006353C8">
        <w:tc>
          <w:tcPr>
            <w:tcW w:w="2972" w:type="dxa"/>
            <w:vMerge/>
          </w:tcPr>
          <w:p w14:paraId="137BB6A6" w14:textId="77777777" w:rsidR="006353C8" w:rsidRDefault="006353C8" w:rsidP="00740E03"/>
        </w:tc>
        <w:tc>
          <w:tcPr>
            <w:tcW w:w="3260" w:type="dxa"/>
          </w:tcPr>
          <w:p w14:paraId="0C1AC08B" w14:textId="77777777" w:rsidR="006353C8" w:rsidRPr="006353C8" w:rsidRDefault="006353C8" w:rsidP="00740E03">
            <w:pPr>
              <w:rPr>
                <w:sz w:val="16"/>
                <w:szCs w:val="16"/>
              </w:rPr>
            </w:pPr>
            <w:r w:rsidRPr="006353C8">
              <w:rPr>
                <w:sz w:val="16"/>
                <w:szCs w:val="16"/>
              </w:rPr>
              <w:t>Voorlichting aan de ouders met wie de inspectie gaat praten (het doel van het gesprek en de vragen die ze kunnen verwachten )</w:t>
            </w:r>
          </w:p>
        </w:tc>
        <w:tc>
          <w:tcPr>
            <w:tcW w:w="993" w:type="dxa"/>
            <w:vMerge/>
          </w:tcPr>
          <w:p w14:paraId="79595DD9" w14:textId="77777777" w:rsidR="006353C8" w:rsidRDefault="006353C8" w:rsidP="00740E03"/>
        </w:tc>
        <w:tc>
          <w:tcPr>
            <w:tcW w:w="2409" w:type="dxa"/>
            <w:vMerge/>
          </w:tcPr>
          <w:p w14:paraId="7472475D" w14:textId="77777777" w:rsidR="006353C8" w:rsidRDefault="006353C8" w:rsidP="00740E03"/>
        </w:tc>
      </w:tr>
      <w:tr w:rsidR="006353C8" w14:paraId="6E47868F" w14:textId="77777777" w:rsidTr="006353C8">
        <w:tc>
          <w:tcPr>
            <w:tcW w:w="2972" w:type="dxa"/>
            <w:vMerge w:val="restart"/>
          </w:tcPr>
          <w:p w14:paraId="3672667D" w14:textId="77777777" w:rsidR="006353C8" w:rsidRDefault="006353C8" w:rsidP="00740E03">
            <w:r>
              <w:t xml:space="preserve">Leerkrachten </w:t>
            </w:r>
          </w:p>
        </w:tc>
        <w:tc>
          <w:tcPr>
            <w:tcW w:w="3260" w:type="dxa"/>
          </w:tcPr>
          <w:p w14:paraId="5DD29B61" w14:textId="77777777" w:rsidR="006353C8" w:rsidRPr="006353C8" w:rsidRDefault="006353C8" w:rsidP="00740E03">
            <w:pPr>
              <w:rPr>
                <w:sz w:val="16"/>
                <w:szCs w:val="16"/>
              </w:rPr>
            </w:pPr>
            <w:r w:rsidRPr="006353C8">
              <w:rPr>
                <w:sz w:val="16"/>
                <w:szCs w:val="16"/>
              </w:rPr>
              <w:t xml:space="preserve">Soort les die de inspectie wil zien (instructie; geen verwerking) </w:t>
            </w:r>
          </w:p>
        </w:tc>
        <w:tc>
          <w:tcPr>
            <w:tcW w:w="993" w:type="dxa"/>
            <w:vMerge w:val="restart"/>
          </w:tcPr>
          <w:p w14:paraId="739FCD80" w14:textId="77777777" w:rsidR="006353C8" w:rsidRDefault="006353C8" w:rsidP="00740E03">
            <w:r>
              <w:rPr>
                <w:noProof/>
                <w:lang w:eastAsia="nl-NL"/>
              </w:rPr>
              <mc:AlternateContent>
                <mc:Choice Requires="wps">
                  <w:drawing>
                    <wp:anchor distT="0" distB="0" distL="114300" distR="114300" simplePos="0" relativeHeight="251746304" behindDoc="0" locked="0" layoutInCell="1" allowOverlap="1" wp14:anchorId="2EE0D939" wp14:editId="02FA265E">
                      <wp:simplePos x="0" y="0"/>
                      <wp:positionH relativeFrom="column">
                        <wp:posOffset>163830</wp:posOffset>
                      </wp:positionH>
                      <wp:positionV relativeFrom="paragraph">
                        <wp:posOffset>276225</wp:posOffset>
                      </wp:positionV>
                      <wp:extent cx="171450" cy="222250"/>
                      <wp:effectExtent l="0" t="0" r="19050" b="25400"/>
                      <wp:wrapNone/>
                      <wp:docPr id="26" name="Stroomdiagram: Proces 26"/>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BAAE40" id="_x0000_t109" coordsize="21600,21600" o:spt="109" path="m,l,21600r21600,l21600,xe">
                      <v:stroke joinstyle="miter"/>
                      <v:path gradientshapeok="t" o:connecttype="rect"/>
                    </v:shapetype>
                    <v:shape id="Stroomdiagram: Proces 26" o:spid="_x0000_s1026" type="#_x0000_t109" style="position:absolute;margin-left:12.9pt;margin-top:21.75pt;width:13.5pt;height:17.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" filled="f" strokecolor="#41719c" strokeweight="1pt"/>
                  </w:pict>
                </mc:Fallback>
              </mc:AlternateContent>
            </w:r>
          </w:p>
        </w:tc>
        <w:tc>
          <w:tcPr>
            <w:tcW w:w="2409" w:type="dxa"/>
            <w:vMerge w:val="restart"/>
          </w:tcPr>
          <w:p w14:paraId="549B8B9A" w14:textId="77777777" w:rsidR="006353C8" w:rsidRDefault="006353C8" w:rsidP="00740E03"/>
        </w:tc>
      </w:tr>
      <w:tr w:rsidR="006353C8" w14:paraId="33058F0D" w14:textId="77777777" w:rsidTr="006353C8">
        <w:tc>
          <w:tcPr>
            <w:tcW w:w="2972" w:type="dxa"/>
            <w:vMerge/>
          </w:tcPr>
          <w:p w14:paraId="49020034" w14:textId="77777777" w:rsidR="006353C8" w:rsidRDefault="006353C8" w:rsidP="00740E03"/>
        </w:tc>
        <w:tc>
          <w:tcPr>
            <w:tcW w:w="3260" w:type="dxa"/>
          </w:tcPr>
          <w:p w14:paraId="6CCEA63A" w14:textId="77777777" w:rsidR="006353C8" w:rsidRPr="006353C8" w:rsidRDefault="006353C8" w:rsidP="00740E03">
            <w:pPr>
              <w:rPr>
                <w:sz w:val="16"/>
                <w:szCs w:val="16"/>
              </w:rPr>
            </w:pPr>
            <w:r w:rsidRPr="006353C8">
              <w:rPr>
                <w:sz w:val="16"/>
                <w:szCs w:val="16"/>
              </w:rPr>
              <w:t xml:space="preserve">Vaardigheden die men zo mogelijk moet laten zien </w:t>
            </w:r>
          </w:p>
        </w:tc>
        <w:tc>
          <w:tcPr>
            <w:tcW w:w="993" w:type="dxa"/>
            <w:vMerge/>
          </w:tcPr>
          <w:p w14:paraId="4ECBE905" w14:textId="77777777" w:rsidR="006353C8" w:rsidRDefault="006353C8" w:rsidP="00740E03"/>
        </w:tc>
        <w:tc>
          <w:tcPr>
            <w:tcW w:w="2409" w:type="dxa"/>
            <w:vMerge/>
          </w:tcPr>
          <w:p w14:paraId="7FB738A8" w14:textId="77777777" w:rsidR="006353C8" w:rsidRDefault="006353C8" w:rsidP="00740E03"/>
        </w:tc>
      </w:tr>
      <w:tr w:rsidR="006353C8" w14:paraId="683DFCAF" w14:textId="77777777" w:rsidTr="006353C8">
        <w:tc>
          <w:tcPr>
            <w:tcW w:w="2972" w:type="dxa"/>
            <w:vMerge/>
          </w:tcPr>
          <w:p w14:paraId="774DAFAD" w14:textId="77777777" w:rsidR="006353C8" w:rsidRDefault="006353C8" w:rsidP="00740E03"/>
        </w:tc>
        <w:tc>
          <w:tcPr>
            <w:tcW w:w="3260" w:type="dxa"/>
          </w:tcPr>
          <w:p w14:paraId="7A596466" w14:textId="77777777" w:rsidR="006353C8" w:rsidRPr="006353C8" w:rsidRDefault="006353C8" w:rsidP="00666369">
            <w:pPr>
              <w:rPr>
                <w:sz w:val="16"/>
                <w:szCs w:val="16"/>
              </w:rPr>
            </w:pPr>
            <w:r w:rsidRPr="006353C8">
              <w:rPr>
                <w:sz w:val="16"/>
                <w:szCs w:val="16"/>
              </w:rPr>
              <w:t>Documenten die de inspectie in wil kunnen zien</w:t>
            </w:r>
          </w:p>
        </w:tc>
        <w:tc>
          <w:tcPr>
            <w:tcW w:w="993" w:type="dxa"/>
            <w:vMerge/>
          </w:tcPr>
          <w:p w14:paraId="526D9444" w14:textId="77777777" w:rsidR="006353C8" w:rsidRDefault="006353C8" w:rsidP="00740E03"/>
        </w:tc>
        <w:tc>
          <w:tcPr>
            <w:tcW w:w="2409" w:type="dxa"/>
            <w:vMerge/>
          </w:tcPr>
          <w:p w14:paraId="50DDCE3E" w14:textId="77777777" w:rsidR="006353C8" w:rsidRDefault="006353C8" w:rsidP="00740E03"/>
        </w:tc>
      </w:tr>
      <w:tr w:rsidR="006353C8" w14:paraId="6F312333" w14:textId="77777777" w:rsidTr="006353C8">
        <w:tc>
          <w:tcPr>
            <w:tcW w:w="2972" w:type="dxa"/>
            <w:vMerge/>
          </w:tcPr>
          <w:p w14:paraId="2D13AF73" w14:textId="77777777" w:rsidR="006353C8" w:rsidRDefault="006353C8" w:rsidP="00740E03"/>
        </w:tc>
        <w:tc>
          <w:tcPr>
            <w:tcW w:w="3260" w:type="dxa"/>
          </w:tcPr>
          <w:p w14:paraId="673E9B80" w14:textId="77777777" w:rsidR="006353C8" w:rsidRPr="006353C8" w:rsidRDefault="006353C8" w:rsidP="00666369">
            <w:pPr>
              <w:rPr>
                <w:sz w:val="16"/>
                <w:szCs w:val="16"/>
              </w:rPr>
            </w:pPr>
            <w:r w:rsidRPr="006353C8">
              <w:rPr>
                <w:sz w:val="16"/>
                <w:szCs w:val="16"/>
              </w:rPr>
              <w:t xml:space="preserve">Inrichting van het lokaal </w:t>
            </w:r>
          </w:p>
        </w:tc>
        <w:tc>
          <w:tcPr>
            <w:tcW w:w="993" w:type="dxa"/>
            <w:vMerge/>
          </w:tcPr>
          <w:p w14:paraId="67E07DB3" w14:textId="77777777" w:rsidR="006353C8" w:rsidRDefault="006353C8" w:rsidP="00740E03"/>
        </w:tc>
        <w:tc>
          <w:tcPr>
            <w:tcW w:w="2409" w:type="dxa"/>
            <w:vMerge/>
          </w:tcPr>
          <w:p w14:paraId="2A433410" w14:textId="77777777" w:rsidR="006353C8" w:rsidRDefault="006353C8" w:rsidP="00740E03"/>
        </w:tc>
      </w:tr>
      <w:tr w:rsidR="003C1905" w14:paraId="2BDDB2A1" w14:textId="77777777" w:rsidTr="006353C8">
        <w:tc>
          <w:tcPr>
            <w:tcW w:w="2972" w:type="dxa"/>
            <w:vMerge w:val="restart"/>
          </w:tcPr>
          <w:p w14:paraId="4B20501E" w14:textId="77777777" w:rsidR="003C1905" w:rsidRDefault="003C1905" w:rsidP="00740E03">
            <w:r>
              <w:t xml:space="preserve">Directie </w:t>
            </w:r>
          </w:p>
          <w:p w14:paraId="31AE5AA7" w14:textId="77777777" w:rsidR="003C1905" w:rsidRDefault="003C1905" w:rsidP="00740E03"/>
        </w:tc>
        <w:tc>
          <w:tcPr>
            <w:tcW w:w="3260" w:type="dxa"/>
          </w:tcPr>
          <w:p w14:paraId="08D884A6" w14:textId="77777777" w:rsidR="003C1905" w:rsidRPr="006353C8" w:rsidRDefault="003C1905" w:rsidP="00666369">
            <w:pPr>
              <w:rPr>
                <w:sz w:val="16"/>
                <w:szCs w:val="16"/>
              </w:rPr>
            </w:pPr>
            <w:r>
              <w:rPr>
                <w:sz w:val="16"/>
                <w:szCs w:val="16"/>
              </w:rPr>
              <w:t xml:space="preserve">Presenstatie over de school t.b.v. de inspectie </w:t>
            </w:r>
          </w:p>
        </w:tc>
        <w:tc>
          <w:tcPr>
            <w:tcW w:w="993" w:type="dxa"/>
            <w:vMerge w:val="restart"/>
          </w:tcPr>
          <w:p w14:paraId="75658ED2" w14:textId="77777777" w:rsidR="003C1905" w:rsidRDefault="003C1905" w:rsidP="00740E03">
            <w:r>
              <w:rPr>
                <w:noProof/>
                <w:lang w:eastAsia="nl-NL"/>
              </w:rPr>
              <mc:AlternateContent>
                <mc:Choice Requires="wps">
                  <w:drawing>
                    <wp:anchor distT="0" distB="0" distL="114300" distR="114300" simplePos="0" relativeHeight="251764736" behindDoc="0" locked="0" layoutInCell="1" allowOverlap="1" wp14:anchorId="77C905A2" wp14:editId="75EA1BCC">
                      <wp:simplePos x="0" y="0"/>
                      <wp:positionH relativeFrom="column">
                        <wp:posOffset>170180</wp:posOffset>
                      </wp:positionH>
                      <wp:positionV relativeFrom="paragraph">
                        <wp:posOffset>41275</wp:posOffset>
                      </wp:positionV>
                      <wp:extent cx="171450" cy="222250"/>
                      <wp:effectExtent l="0" t="0" r="19050" b="25400"/>
                      <wp:wrapNone/>
                      <wp:docPr id="32" name="Stroomdiagram: Proces 32"/>
                      <wp:cNvGraphicFramePr/>
                      <a:graphic xmlns:a="http://schemas.openxmlformats.org/drawingml/2006/main">
                        <a:graphicData uri="http://schemas.microsoft.com/office/word/2010/wordprocessingShape">
                          <wps:wsp>
                            <wps:cNvSpPr/>
                            <wps:spPr>
                              <a:xfrm>
                                <a:off x="0" y="0"/>
                                <a:ext cx="171450" cy="22225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2C4A88" id="Stroomdiagram: Proces 32" o:spid="_x0000_s1026" type="#_x0000_t109" style="position:absolute;margin-left:13.4pt;margin-top:3.25pt;width:13.5pt;height:17.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" filled="f" strokecolor="#41719c" strokeweight="1pt"/>
                  </w:pict>
                </mc:Fallback>
              </mc:AlternateContent>
            </w:r>
          </w:p>
        </w:tc>
        <w:tc>
          <w:tcPr>
            <w:tcW w:w="2409" w:type="dxa"/>
            <w:vMerge w:val="restart"/>
          </w:tcPr>
          <w:p w14:paraId="5425092C" w14:textId="77777777" w:rsidR="003C1905" w:rsidRDefault="003C1905" w:rsidP="00740E03"/>
        </w:tc>
      </w:tr>
      <w:tr w:rsidR="003C1905" w14:paraId="3A32F17A" w14:textId="77777777" w:rsidTr="006353C8">
        <w:tc>
          <w:tcPr>
            <w:tcW w:w="2972" w:type="dxa"/>
            <w:vMerge/>
          </w:tcPr>
          <w:p w14:paraId="731A9590" w14:textId="77777777" w:rsidR="003C1905" w:rsidRDefault="003C1905" w:rsidP="00740E03"/>
        </w:tc>
        <w:tc>
          <w:tcPr>
            <w:tcW w:w="3260" w:type="dxa"/>
          </w:tcPr>
          <w:p w14:paraId="5DE8B5AA" w14:textId="77777777" w:rsidR="003C1905" w:rsidRDefault="003C1905" w:rsidP="00666369">
            <w:pPr>
              <w:rPr>
                <w:sz w:val="16"/>
                <w:szCs w:val="16"/>
              </w:rPr>
            </w:pPr>
            <w:r>
              <w:rPr>
                <w:sz w:val="16"/>
                <w:szCs w:val="16"/>
              </w:rPr>
              <w:t xml:space="preserve">Relatie beleid bestuur/beleid school </w:t>
            </w:r>
          </w:p>
        </w:tc>
        <w:tc>
          <w:tcPr>
            <w:tcW w:w="993" w:type="dxa"/>
            <w:vMerge/>
          </w:tcPr>
          <w:p w14:paraId="438E1A71" w14:textId="77777777" w:rsidR="003C1905" w:rsidRDefault="003C1905" w:rsidP="00740E03"/>
        </w:tc>
        <w:tc>
          <w:tcPr>
            <w:tcW w:w="2409" w:type="dxa"/>
            <w:vMerge/>
          </w:tcPr>
          <w:p w14:paraId="3D99392B" w14:textId="77777777" w:rsidR="003C1905" w:rsidRDefault="003C1905" w:rsidP="00740E03"/>
        </w:tc>
      </w:tr>
    </w:tbl>
    <w:p w14:paraId="4F669A67" w14:textId="77777777" w:rsidR="00880DA2" w:rsidRDefault="00880DA2" w:rsidP="00740E03"/>
    <w:p w14:paraId="2E3E4D64" w14:textId="77777777" w:rsidR="00880DA2" w:rsidRDefault="00880DA2">
      <w:r>
        <w:br w:type="page"/>
      </w:r>
    </w:p>
    <w:p w14:paraId="272BC55A" w14:textId="77777777" w:rsidR="00880DA2" w:rsidRPr="00883190" w:rsidRDefault="00880DA2" w:rsidP="00880DA2">
      <w:pPr>
        <w:pStyle w:val="Kop1"/>
        <w:rPr>
          <w:rFonts w:eastAsia="Times New Roman"/>
          <w:lang w:eastAsia="nl-NL"/>
        </w:rPr>
      </w:pPr>
      <w:bookmarkStart w:id="0" w:name="_Toc502650613"/>
      <w:r>
        <w:rPr>
          <w:rFonts w:eastAsia="Times New Roman"/>
          <w:lang w:eastAsia="nl-NL"/>
        </w:rPr>
        <w:lastRenderedPageBreak/>
        <w:t xml:space="preserve">Algemeen: </w:t>
      </w:r>
      <w:r w:rsidRPr="00883190">
        <w:rPr>
          <w:rFonts w:eastAsia="Times New Roman"/>
          <w:lang w:eastAsia="nl-NL"/>
        </w:rPr>
        <w:t>Hoe ziet het vierjaarlijks onderzoek bij een bestuur en zijn scholen eruit?</w:t>
      </w:r>
      <w:bookmarkEnd w:id="0"/>
    </w:p>
    <w:p w14:paraId="553EE73C" w14:textId="77777777" w:rsidR="00880DA2" w:rsidRPr="00883190" w:rsidRDefault="00880DA2" w:rsidP="00880DA2">
      <w:pPr>
        <w:shd w:val="clear" w:color="auto" w:fill="FFFFFF"/>
        <w:spacing w:after="195" w:line="240" w:lineRule="auto"/>
        <w:textAlignment w:val="top"/>
        <w:rPr>
          <w:rFonts w:ascii="Calibri" w:eastAsia="Times New Roman" w:hAnsi="Calibri" w:cs="Calibri"/>
          <w:color w:val="000000"/>
          <w:lang w:eastAsia="nl-NL"/>
        </w:rPr>
      </w:pPr>
      <w:r w:rsidRPr="00883190">
        <w:rPr>
          <w:rFonts w:ascii="Calibri" w:eastAsia="Times New Roman" w:hAnsi="Calibri" w:cs="Calibri"/>
          <w:b/>
          <w:bCs/>
          <w:color w:val="000000"/>
          <w:lang w:eastAsia="nl-NL"/>
        </w:rPr>
        <w:t>A. Expertanalyse</w:t>
      </w:r>
      <w:r w:rsidRPr="00883190">
        <w:rPr>
          <w:rFonts w:ascii="Calibri" w:eastAsia="Times New Roman" w:hAnsi="Calibri" w:cs="Calibri"/>
          <w:color w:val="000000"/>
          <w:lang w:eastAsia="nl-NL"/>
        </w:rPr>
        <w:br/>
        <w:t>Ieder vierjaarlijks onderzoek bij een bestuur en zijn scholen start met een expertanalyse van de informatie die de inspectie beschikbaar heeft over het best</w:t>
      </w:r>
      <w:r>
        <w:rPr>
          <w:rFonts w:ascii="Calibri" w:eastAsia="Times New Roman" w:hAnsi="Calibri" w:cs="Calibri"/>
          <w:color w:val="000000"/>
          <w:lang w:eastAsia="nl-NL"/>
        </w:rPr>
        <w:t xml:space="preserve">uur en de scholen. </w:t>
      </w:r>
      <w:r w:rsidRPr="00883190">
        <w:rPr>
          <w:rFonts w:ascii="Calibri" w:eastAsia="Times New Roman" w:hAnsi="Calibri" w:cs="Calibri"/>
          <w:color w:val="000000"/>
          <w:lang w:eastAsia="nl-NL"/>
        </w:rPr>
        <w:t>Hiervoor hoeft het bestuur geen nieuwe informatie aan te leveren.</w:t>
      </w:r>
    </w:p>
    <w:p w14:paraId="6939C4F5" w14:textId="77777777" w:rsidR="00880DA2" w:rsidRDefault="00880DA2" w:rsidP="00880DA2">
      <w:pPr>
        <w:shd w:val="clear" w:color="auto" w:fill="FFFFFF"/>
        <w:spacing w:after="195" w:line="240" w:lineRule="auto"/>
        <w:textAlignment w:val="top"/>
        <w:rPr>
          <w:rFonts w:ascii="Calibri" w:eastAsia="Times New Roman" w:hAnsi="Calibri" w:cs="Calibri"/>
          <w:color w:val="000000"/>
          <w:lang w:eastAsia="nl-NL"/>
        </w:rPr>
      </w:pPr>
      <w:r w:rsidRPr="00883190">
        <w:rPr>
          <w:rFonts w:ascii="Calibri" w:eastAsia="Times New Roman" w:hAnsi="Calibri" w:cs="Calibri"/>
          <w:b/>
          <w:bCs/>
          <w:color w:val="000000"/>
          <w:lang w:eastAsia="nl-NL"/>
        </w:rPr>
        <w:t>B. Startgesprek met het bestuur</w:t>
      </w:r>
      <w:r w:rsidRPr="00883190">
        <w:rPr>
          <w:rFonts w:ascii="Calibri" w:eastAsia="Times New Roman" w:hAnsi="Calibri" w:cs="Calibri"/>
          <w:color w:val="000000"/>
          <w:lang w:eastAsia="nl-NL"/>
        </w:rPr>
        <w:br/>
        <w:t xml:space="preserve">In het startgesprek van het vierjaarlijks onderzoek vraagt de inspectie het bestuur de prestaties en ontwikkelingen van de scholen te presenteren. In dit gesprek legt de inspectie het beeld van het bestuur naast haar eigen analyse. </w:t>
      </w:r>
    </w:p>
    <w:p w14:paraId="6845D4E0" w14:textId="77777777" w:rsidR="00880DA2" w:rsidRPr="00883190" w:rsidRDefault="00880DA2" w:rsidP="00880DA2">
      <w:pPr>
        <w:shd w:val="clear" w:color="auto" w:fill="FFFFFF"/>
        <w:spacing w:after="195" w:line="240" w:lineRule="auto"/>
        <w:textAlignment w:val="top"/>
        <w:rPr>
          <w:rFonts w:ascii="Calibri" w:eastAsia="Times New Roman" w:hAnsi="Calibri" w:cs="Calibri"/>
          <w:color w:val="000000"/>
          <w:lang w:eastAsia="nl-NL"/>
        </w:rPr>
      </w:pPr>
      <w:r w:rsidRPr="00883190">
        <w:rPr>
          <w:rFonts w:ascii="Calibri" w:eastAsia="Times New Roman" w:hAnsi="Calibri" w:cs="Calibri"/>
          <w:b/>
          <w:bCs/>
          <w:color w:val="000000"/>
          <w:lang w:eastAsia="nl-NL"/>
        </w:rPr>
        <w:t>C. Onderzoeksplan</w:t>
      </w:r>
      <w:r w:rsidRPr="00883190">
        <w:rPr>
          <w:rFonts w:ascii="Calibri" w:eastAsia="Times New Roman" w:hAnsi="Calibri" w:cs="Calibri"/>
          <w:color w:val="000000"/>
          <w:lang w:eastAsia="nl-NL"/>
        </w:rPr>
        <w:br/>
        <w:t>De uitkomst van de expertanalyse en het startgesprek vertaalt de inspectie  vervolgens in een onderzoeksplan. In dit overzicht staat wat de inspectie  in de verschillende onderzoeksfasen gaat doen, op bestuursniveau en op schoolniveau. Het plan beschrijft welke scholen de inspectie gaat onderzoeken voor de verificatie en op welke standaarden zij zich dan richten. Ook vermeldt de inspectie  in het plan of er scholen zijn waar zij een kwaliteitsonderzoek naar risico’s of een onderzoek naar de waardering ‘Goed’ gaat doen.</w:t>
      </w:r>
    </w:p>
    <w:p w14:paraId="5A048877" w14:textId="77777777" w:rsidR="00880DA2" w:rsidRPr="00883190" w:rsidRDefault="00880DA2" w:rsidP="00880DA2">
      <w:pPr>
        <w:shd w:val="clear" w:color="auto" w:fill="FFFFFF"/>
        <w:spacing w:after="195" w:line="240" w:lineRule="auto"/>
        <w:textAlignment w:val="top"/>
        <w:rPr>
          <w:rFonts w:ascii="Calibri" w:eastAsia="Times New Roman" w:hAnsi="Calibri" w:cs="Calibri"/>
          <w:i/>
          <w:color w:val="00B050"/>
          <w:lang w:eastAsia="nl-NL"/>
        </w:rPr>
      </w:pPr>
      <w:r w:rsidRPr="00883190">
        <w:rPr>
          <w:rFonts w:ascii="Calibri" w:eastAsia="Times New Roman" w:hAnsi="Calibri" w:cs="Calibri"/>
          <w:i/>
          <w:color w:val="00B050"/>
          <w:lang w:eastAsia="nl-NL"/>
        </w:rPr>
        <w:t>n.b</w:t>
      </w:r>
      <w:r w:rsidRPr="00CF1B70">
        <w:rPr>
          <w:rFonts w:ascii="Calibri" w:eastAsia="Times New Roman" w:hAnsi="Calibri" w:cs="Calibri"/>
          <w:i/>
          <w:color w:val="00B050"/>
          <w:lang w:eastAsia="nl-NL"/>
        </w:rPr>
        <w:t>.  Pas na het startges</w:t>
      </w:r>
      <w:r w:rsidRPr="00883190">
        <w:rPr>
          <w:rFonts w:ascii="Calibri" w:eastAsia="Times New Roman" w:hAnsi="Calibri" w:cs="Calibri"/>
          <w:i/>
          <w:color w:val="00B050"/>
          <w:lang w:eastAsia="nl-NL"/>
        </w:rPr>
        <w:t xml:space="preserve">prek </w:t>
      </w:r>
      <w:r w:rsidRPr="00CF1B70">
        <w:rPr>
          <w:rFonts w:ascii="Calibri" w:eastAsia="Times New Roman" w:hAnsi="Calibri" w:cs="Calibri"/>
          <w:i/>
          <w:color w:val="00B050"/>
          <w:lang w:eastAsia="nl-NL"/>
        </w:rPr>
        <w:t xml:space="preserve">met het bestuur </w:t>
      </w:r>
      <w:r w:rsidRPr="00883190">
        <w:rPr>
          <w:rFonts w:ascii="Calibri" w:eastAsia="Times New Roman" w:hAnsi="Calibri" w:cs="Calibri"/>
          <w:i/>
          <w:color w:val="00B050"/>
          <w:lang w:eastAsia="nl-NL"/>
        </w:rPr>
        <w:t>is bekend welke scholen bezocht gaan worden. Dit bezoek vindt vervolgens binnen enkele weken plaats. SBO scholen worden altijd bezocht en krijgen een intensief (kwaliteits</w:t>
      </w:r>
      <w:r w:rsidRPr="00CF1B70">
        <w:rPr>
          <w:rFonts w:ascii="Calibri" w:eastAsia="Times New Roman" w:hAnsi="Calibri" w:cs="Calibri"/>
          <w:i/>
          <w:color w:val="00B050"/>
          <w:lang w:eastAsia="nl-NL"/>
        </w:rPr>
        <w:t>)onderzoek.</w:t>
      </w:r>
      <w:r w:rsidRPr="00883190">
        <w:rPr>
          <w:rFonts w:ascii="Calibri" w:eastAsia="Times New Roman" w:hAnsi="Calibri" w:cs="Calibri"/>
          <w:i/>
          <w:color w:val="00B050"/>
          <w:lang w:eastAsia="nl-NL"/>
        </w:rPr>
        <w:t xml:space="preserve"> </w:t>
      </w:r>
    </w:p>
    <w:p w14:paraId="7AF41711" w14:textId="77777777" w:rsidR="00880DA2" w:rsidRPr="00CF1B70" w:rsidRDefault="00880DA2" w:rsidP="00880DA2">
      <w:pPr>
        <w:shd w:val="clear" w:color="auto" w:fill="FFFFFF"/>
        <w:spacing w:after="195" w:line="240" w:lineRule="auto"/>
        <w:textAlignment w:val="top"/>
        <w:rPr>
          <w:rFonts w:ascii="Calibri" w:eastAsia="Times New Roman" w:hAnsi="Calibri" w:cs="Calibri"/>
          <w:color w:val="000000"/>
          <w:lang w:eastAsia="nl-NL"/>
        </w:rPr>
      </w:pPr>
      <w:r w:rsidRPr="00883190">
        <w:rPr>
          <w:rFonts w:ascii="Calibri" w:eastAsia="Times New Roman" w:hAnsi="Calibri" w:cs="Calibri"/>
          <w:b/>
          <w:bCs/>
          <w:color w:val="000000"/>
          <w:lang w:eastAsia="nl-NL"/>
        </w:rPr>
        <w:t>D. Onderzoek bij het bestuur</w:t>
      </w:r>
      <w:r w:rsidRPr="00883190">
        <w:rPr>
          <w:rFonts w:ascii="Calibri" w:eastAsia="Times New Roman" w:hAnsi="Calibri" w:cs="Calibri"/>
          <w:color w:val="000000"/>
          <w:lang w:eastAsia="nl-NL"/>
        </w:rPr>
        <w:br/>
        <w:t xml:space="preserve">In de voorbereidende fase heeft de inspectie zich  een voorlopig beeld gevormd van de kwaliteitszorg, de onderwijskwaliteit en het financieel beheer van het bestuur. Vervolgens richt zij zich op de werking daarvan. Zijn de kwaliteit en de continuïteit van het onderwijs gegarandeerd? Stimuleert het kwaliteitszorgsysteem tot verdere verbetering? Wat zijn de ambities van het bestuur en de scholen? Daarover praat zij met een aantal betrokkenen, zoals kwaliteitszorgmedewerkers, schoolleiders of coördinatoren. Daarnaast voeren ze in elk geval een gesprek met het bestuur, de interne toezichthouder en de GMR. </w:t>
      </w:r>
    </w:p>
    <w:p w14:paraId="0125DF37" w14:textId="13911720" w:rsidR="00880DA2" w:rsidRPr="00883190" w:rsidRDefault="00880DA2" w:rsidP="00880DA2">
      <w:pPr>
        <w:shd w:val="clear" w:color="auto" w:fill="FFFFFF"/>
        <w:spacing w:after="195" w:line="240" w:lineRule="auto"/>
        <w:textAlignment w:val="top"/>
        <w:rPr>
          <w:rFonts w:ascii="Calibri" w:eastAsia="Times New Roman" w:hAnsi="Calibri" w:cs="Calibri"/>
          <w:color w:val="000000"/>
          <w:lang w:eastAsia="nl-NL"/>
        </w:rPr>
      </w:pPr>
      <w:r w:rsidRPr="00883190">
        <w:rPr>
          <w:rFonts w:ascii="Calibri" w:eastAsia="Times New Roman" w:hAnsi="Calibri" w:cs="Calibri"/>
          <w:b/>
          <w:bCs/>
          <w:color w:val="000000"/>
          <w:lang w:eastAsia="nl-NL"/>
        </w:rPr>
        <w:t>E. Onderzoek op school</w:t>
      </w:r>
      <w:r w:rsidR="003D32C3">
        <w:rPr>
          <w:rFonts w:ascii="Calibri" w:eastAsia="Times New Roman" w:hAnsi="Calibri" w:cs="Calibri"/>
          <w:b/>
          <w:bCs/>
          <w:color w:val="000000"/>
          <w:lang w:eastAsia="nl-NL"/>
        </w:rPr>
        <w:t>niveau</w:t>
      </w:r>
      <w:r w:rsidR="003D32C3" w:rsidRPr="00883190">
        <w:rPr>
          <w:rFonts w:ascii="Calibri" w:eastAsia="Times New Roman" w:hAnsi="Calibri" w:cs="Calibri"/>
          <w:color w:val="000000"/>
          <w:lang w:eastAsia="nl-NL"/>
        </w:rPr>
        <w:t xml:space="preserve"> </w:t>
      </w:r>
      <w:r w:rsidRPr="00883190">
        <w:rPr>
          <w:rFonts w:ascii="Calibri" w:eastAsia="Times New Roman" w:hAnsi="Calibri" w:cs="Calibri"/>
          <w:color w:val="000000"/>
          <w:lang w:eastAsia="nl-NL"/>
        </w:rPr>
        <w:br/>
        <w:t>Voor de onderzoeken op schoolniveau komt de inspectie op de school. Daarbij maakt de inspectie gebruik van het waarderingskader. Na afloop van het onderzoek bespreekt zij de eerste bevindingen direct met de school.</w:t>
      </w:r>
    </w:p>
    <w:p w14:paraId="24F0F429" w14:textId="77777777" w:rsidR="00880DA2" w:rsidRDefault="00880DA2" w:rsidP="00880DA2">
      <w:pPr>
        <w:shd w:val="clear" w:color="auto" w:fill="FFFFFF"/>
        <w:spacing w:after="195" w:line="240" w:lineRule="auto"/>
        <w:textAlignment w:val="top"/>
        <w:rPr>
          <w:rFonts w:ascii="Calibri" w:eastAsia="Times New Roman" w:hAnsi="Calibri" w:cs="Calibri"/>
          <w:color w:val="000000"/>
          <w:lang w:eastAsia="nl-NL"/>
        </w:rPr>
      </w:pPr>
      <w:r w:rsidRPr="00883190">
        <w:rPr>
          <w:rFonts w:ascii="Calibri" w:eastAsia="Times New Roman" w:hAnsi="Calibri" w:cs="Calibri"/>
          <w:color w:val="000000"/>
          <w:lang w:eastAsia="nl-NL"/>
        </w:rPr>
        <w:t xml:space="preserve">De inspectie wil  zo veel mogelijk aansluiten bij het zelfbeeld van de scholen die ze bezoekt. Dat zelfbeeld staat verwoord in het schoolplan en </w:t>
      </w:r>
      <w:r>
        <w:rPr>
          <w:rFonts w:ascii="Calibri" w:eastAsia="Times New Roman" w:hAnsi="Calibri" w:cs="Calibri"/>
          <w:color w:val="000000"/>
          <w:lang w:eastAsia="nl-NL"/>
        </w:rPr>
        <w:t>eventueel een sc</w:t>
      </w:r>
      <w:r w:rsidRPr="00883190">
        <w:rPr>
          <w:rFonts w:ascii="Calibri" w:eastAsia="Times New Roman" w:hAnsi="Calibri" w:cs="Calibri"/>
          <w:color w:val="000000"/>
          <w:lang w:eastAsia="nl-NL"/>
        </w:rPr>
        <w:t xml:space="preserve">hoolzelfevaluatie.  Naar behoefte kunnen scholen dit beeld completer maken door bij de start van het onderzoek een presentatie te verzorgen. Het schoolteam laat dan zien hoe de school ervoor staat. Wat is de visie, wat zijn de ambities en doelen, welke resultaten heeft de school behaald? De school kan de presentatie naar eigen inzicht invullen. De inspectie luistert, kijkt en stelt vragen. </w:t>
      </w:r>
    </w:p>
    <w:p w14:paraId="4AD37EB2" w14:textId="77777777" w:rsidR="00880DA2" w:rsidRPr="00883190" w:rsidRDefault="00880DA2" w:rsidP="00880DA2">
      <w:pPr>
        <w:shd w:val="clear" w:color="auto" w:fill="FFFFFF"/>
        <w:spacing w:after="195" w:line="240" w:lineRule="auto"/>
        <w:textAlignment w:val="top"/>
        <w:rPr>
          <w:rFonts w:ascii="Calibri" w:eastAsia="Times New Roman" w:hAnsi="Calibri" w:cs="Calibri"/>
          <w:color w:val="000000"/>
          <w:lang w:eastAsia="nl-NL"/>
        </w:rPr>
      </w:pPr>
      <w:r w:rsidRPr="00883190">
        <w:rPr>
          <w:rFonts w:ascii="Calibri" w:eastAsia="Times New Roman" w:hAnsi="Calibri" w:cs="Calibri"/>
          <w:b/>
          <w:bCs/>
          <w:color w:val="000000"/>
          <w:lang w:eastAsia="nl-NL"/>
        </w:rPr>
        <w:t>F. Eindgesprek en rapport</w:t>
      </w:r>
      <w:r w:rsidRPr="00883190">
        <w:rPr>
          <w:rFonts w:ascii="Calibri" w:eastAsia="Times New Roman" w:hAnsi="Calibri" w:cs="Calibri"/>
          <w:color w:val="000000"/>
          <w:lang w:eastAsia="nl-NL"/>
        </w:rPr>
        <w:br/>
        <w:t xml:space="preserve">Na het onderzoek maakt de inspectie een conceptrapport. De uitkomsten van het gehele onderzoek – dus zowel op bestuursniveau als op schoolniveau – zijn in dit conceptrapport opgenomen. Over de verificatieonderzoeken rapporteert de inspectie op twee manieren. Op het niveau van het bestuur </w:t>
      </w:r>
      <w:r w:rsidRPr="00883190">
        <w:rPr>
          <w:rFonts w:ascii="Calibri" w:eastAsia="Times New Roman" w:hAnsi="Calibri" w:cs="Calibri"/>
          <w:color w:val="000000"/>
          <w:lang w:eastAsia="nl-NL"/>
        </w:rPr>
        <w:lastRenderedPageBreak/>
        <w:t>worden de resultaten gebruikt ter onderbouwing van de oordelen op het kwaliteitsgebied kwaliteitszorg en ambitie. De res</w:t>
      </w:r>
      <w:r>
        <w:rPr>
          <w:rFonts w:ascii="Calibri" w:eastAsia="Times New Roman" w:hAnsi="Calibri" w:cs="Calibri"/>
          <w:color w:val="000000"/>
          <w:lang w:eastAsia="nl-NL"/>
        </w:rPr>
        <w:t>ultaten op school</w:t>
      </w:r>
      <w:r w:rsidRPr="00883190">
        <w:rPr>
          <w:rFonts w:ascii="Calibri" w:eastAsia="Times New Roman" w:hAnsi="Calibri" w:cs="Calibri"/>
          <w:color w:val="000000"/>
          <w:lang w:eastAsia="nl-NL"/>
        </w:rPr>
        <w:t>niveau staan in een apart hoofdstuk: de inspectie geeft hier  de oordelen o</w:t>
      </w:r>
      <w:r>
        <w:rPr>
          <w:rFonts w:ascii="Calibri" w:eastAsia="Times New Roman" w:hAnsi="Calibri" w:cs="Calibri"/>
          <w:color w:val="000000"/>
          <w:lang w:eastAsia="nl-NL"/>
        </w:rPr>
        <w:t>p de standaarden weer en licht</w:t>
      </w:r>
      <w:r w:rsidRPr="00883190">
        <w:rPr>
          <w:rFonts w:ascii="Calibri" w:eastAsia="Times New Roman" w:hAnsi="Calibri" w:cs="Calibri"/>
          <w:color w:val="000000"/>
          <w:lang w:eastAsia="nl-NL"/>
        </w:rPr>
        <w:t xml:space="preserve"> deze toe.</w:t>
      </w:r>
    </w:p>
    <w:p w14:paraId="2EB041AD" w14:textId="77777777" w:rsidR="00880DA2" w:rsidRPr="00883190" w:rsidRDefault="00880DA2" w:rsidP="00880DA2">
      <w:pPr>
        <w:shd w:val="clear" w:color="auto" w:fill="FFFFFF"/>
        <w:spacing w:after="195" w:line="240" w:lineRule="auto"/>
        <w:textAlignment w:val="top"/>
        <w:rPr>
          <w:rFonts w:ascii="Calibri" w:eastAsia="Times New Roman" w:hAnsi="Calibri" w:cs="Calibri"/>
          <w:color w:val="000000"/>
          <w:lang w:eastAsia="nl-NL"/>
        </w:rPr>
      </w:pPr>
      <w:r w:rsidRPr="00883190">
        <w:rPr>
          <w:rFonts w:ascii="Calibri" w:eastAsia="Times New Roman" w:hAnsi="Calibri" w:cs="Calibri"/>
          <w:color w:val="000000"/>
          <w:lang w:eastAsia="nl-NL"/>
        </w:rPr>
        <w:t>In het eindgesprek met het bestuur bespreekt de inspectie het conceptrapport. Ze benoemen wat goed gaat en gaan vervolgens in op de verbeterpunten. Daarbij onderscheiden ze wat beter moet (deugdelijkheidseisen) en wat beter kan. Ze vragen aan het bestuur wat zij gaan doen met de uitkomsten van het onderzoek. Na het eindgesprek met het bestuur en herstel van eventuele feitelijke onjuistheden, passen ze het conceptrapport zo nodig aan. In het definitieve rapport staat ook beschreven hoe het vervolgtoezicht wordt ingericht en wat de rol van het bestuur daarin is. Het rapport is openbaar en wordt op de website van de inspectie geplaatst.</w:t>
      </w:r>
    </w:p>
    <w:p w14:paraId="3AD46543" w14:textId="77777777" w:rsidR="00880DA2" w:rsidRPr="00883190" w:rsidRDefault="00880DA2" w:rsidP="00880DA2">
      <w:pPr>
        <w:shd w:val="clear" w:color="auto" w:fill="FFFFFF"/>
        <w:spacing w:after="195" w:line="240" w:lineRule="auto"/>
        <w:textAlignment w:val="top"/>
        <w:rPr>
          <w:rFonts w:ascii="Calibri" w:eastAsia="Times New Roman" w:hAnsi="Calibri" w:cs="Calibri"/>
          <w:color w:val="000000"/>
          <w:lang w:eastAsia="nl-NL"/>
        </w:rPr>
      </w:pPr>
      <w:r>
        <w:rPr>
          <w:rFonts w:ascii="Calibri" w:eastAsia="Times New Roman" w:hAnsi="Calibri" w:cs="Calibri"/>
          <w:b/>
          <w:bCs/>
          <w:color w:val="000000"/>
          <w:sz w:val="24"/>
          <w:lang w:eastAsia="nl-NL"/>
        </w:rPr>
        <w:t>G</w:t>
      </w:r>
      <w:r w:rsidRPr="00883190">
        <w:rPr>
          <w:rFonts w:ascii="Calibri" w:eastAsia="Times New Roman" w:hAnsi="Calibri" w:cs="Calibri"/>
          <w:b/>
          <w:bCs/>
          <w:color w:val="000000"/>
          <w:sz w:val="24"/>
          <w:lang w:eastAsia="nl-NL"/>
        </w:rPr>
        <w:t>. Vervolgtoezicht bepalen</w:t>
      </w:r>
      <w:r w:rsidRPr="00883190">
        <w:rPr>
          <w:rFonts w:ascii="Calibri" w:eastAsia="Times New Roman" w:hAnsi="Calibri" w:cs="Calibri"/>
          <w:color w:val="000000"/>
          <w:sz w:val="24"/>
          <w:lang w:eastAsia="nl-NL"/>
        </w:rPr>
        <w:br/>
        <w:t>De uitkomst van het vierjaarlijks onderzoek bepaalt hoe het toezicht op het b</w:t>
      </w:r>
      <w:r>
        <w:rPr>
          <w:rFonts w:ascii="Calibri" w:eastAsia="Times New Roman" w:hAnsi="Calibri" w:cs="Calibri"/>
          <w:color w:val="000000"/>
          <w:sz w:val="24"/>
          <w:lang w:eastAsia="nl-NL"/>
        </w:rPr>
        <w:t>estuur en de scholen</w:t>
      </w:r>
      <w:r w:rsidRPr="00883190">
        <w:rPr>
          <w:rFonts w:ascii="Calibri" w:eastAsia="Times New Roman" w:hAnsi="Calibri" w:cs="Calibri"/>
          <w:color w:val="000000"/>
          <w:sz w:val="24"/>
          <w:lang w:eastAsia="nl-NL"/>
        </w:rPr>
        <w:t xml:space="preserve"> </w:t>
      </w:r>
      <w:r w:rsidRPr="00883190">
        <w:rPr>
          <w:rFonts w:ascii="Calibri" w:eastAsia="Times New Roman" w:hAnsi="Calibri" w:cs="Calibri"/>
          <w:color w:val="000000"/>
          <w:lang w:eastAsia="nl-NL"/>
        </w:rPr>
        <w:t>eruitziet. Hoe intensief het vervolgtoezicht is, hangt af van het oordeel over de financiën en de kwaliteitszorg. Hoe positiever het oordeel hierover, des te minder vervolgtoezicht. Als het bestuur te weinig zicht heeft op de kwaliteit of de financiën, of als het bestuur te weinig doet om de kwaliteit te bewaken of te verbeteren, dan past de inspectie haar toezicht aan. Het vervolgtoezicht is dan intensiever.</w:t>
      </w:r>
    </w:p>
    <w:p w14:paraId="013D85E6" w14:textId="77777777" w:rsidR="00880DA2" w:rsidRPr="00883190" w:rsidRDefault="00880DA2" w:rsidP="00880DA2">
      <w:pPr>
        <w:shd w:val="clear" w:color="auto" w:fill="FFFFFF"/>
        <w:spacing w:after="195" w:line="240" w:lineRule="auto"/>
        <w:textAlignment w:val="top"/>
        <w:rPr>
          <w:rFonts w:ascii="Calibri" w:eastAsia="Times New Roman" w:hAnsi="Calibri" w:cs="Calibri"/>
          <w:color w:val="000000"/>
          <w:lang w:eastAsia="nl-NL"/>
        </w:rPr>
      </w:pPr>
      <w:r w:rsidRPr="00883190">
        <w:rPr>
          <w:rFonts w:ascii="Calibri" w:eastAsia="Times New Roman" w:hAnsi="Calibri" w:cs="Calibri"/>
          <w:color w:val="000000"/>
          <w:lang w:eastAsia="nl-NL"/>
        </w:rPr>
        <w:t>De afspraken met het bestuur over het vervolgtoezicht maakt de inspectie  in principe voor vier jaar. Afhankelijk van het verloop van het herstel van mogelijke tekortkomingen en van mogelijk nieuwe ontwikkelingen die de jaarlijkse monitoring aan het licht brengt, kunnen deze afspraken worden aangepast. De inspectie onderscheidt in hoofdlijnen vier scenario’s, afhankelijk van haar oordelen en bevindingen.</w:t>
      </w:r>
    </w:p>
    <w:p w14:paraId="304671C4" w14:textId="77777777" w:rsidR="00880DA2" w:rsidRPr="00883190" w:rsidRDefault="00880DA2" w:rsidP="00880DA2">
      <w:pPr>
        <w:numPr>
          <w:ilvl w:val="0"/>
          <w:numId w:val="1"/>
        </w:numPr>
        <w:shd w:val="clear" w:color="auto" w:fill="FFFFFF"/>
        <w:spacing w:before="48" w:after="48" w:line="240" w:lineRule="auto"/>
        <w:ind w:left="300"/>
        <w:textAlignment w:val="top"/>
        <w:rPr>
          <w:rFonts w:ascii="Calibri" w:eastAsia="Times New Roman" w:hAnsi="Calibri" w:cs="Calibri"/>
          <w:color w:val="000000"/>
          <w:lang w:eastAsia="nl-NL"/>
        </w:rPr>
      </w:pPr>
      <w:r w:rsidRPr="00883190">
        <w:rPr>
          <w:rFonts w:ascii="Calibri" w:eastAsia="Times New Roman" w:hAnsi="Calibri" w:cs="Calibri"/>
          <w:color w:val="000000"/>
          <w:lang w:eastAsia="nl-NL"/>
        </w:rPr>
        <w:t>Kwaliteitszorg op orde en geen tekortkomingen bij scholen en/of het bestuur: vertrouwen – geen vervolgtoezicht nodig.</w:t>
      </w:r>
    </w:p>
    <w:p w14:paraId="1987424D" w14:textId="77777777" w:rsidR="00880DA2" w:rsidRPr="00883190" w:rsidRDefault="00880DA2" w:rsidP="00880DA2">
      <w:pPr>
        <w:numPr>
          <w:ilvl w:val="0"/>
          <w:numId w:val="1"/>
        </w:numPr>
        <w:shd w:val="clear" w:color="auto" w:fill="FFFFFF"/>
        <w:spacing w:before="48" w:after="48" w:line="240" w:lineRule="auto"/>
        <w:ind w:left="300"/>
        <w:textAlignment w:val="top"/>
        <w:rPr>
          <w:rFonts w:ascii="Calibri" w:eastAsia="Times New Roman" w:hAnsi="Calibri" w:cs="Calibri"/>
          <w:color w:val="000000"/>
          <w:lang w:eastAsia="nl-NL"/>
        </w:rPr>
      </w:pPr>
      <w:r w:rsidRPr="00883190">
        <w:rPr>
          <w:rFonts w:ascii="Calibri" w:eastAsia="Times New Roman" w:hAnsi="Calibri" w:cs="Calibri"/>
          <w:color w:val="000000"/>
          <w:lang w:eastAsia="nl-NL"/>
        </w:rPr>
        <w:t>Kwaliteitszorg op orde, maar tekortkomingen: afspraken met het bestuur over de eigen rol bij het vervolgtoezicht</w:t>
      </w:r>
    </w:p>
    <w:p w14:paraId="750737A2" w14:textId="77777777" w:rsidR="00880DA2" w:rsidRPr="00883190" w:rsidRDefault="00880DA2" w:rsidP="00880DA2">
      <w:pPr>
        <w:numPr>
          <w:ilvl w:val="0"/>
          <w:numId w:val="1"/>
        </w:numPr>
        <w:shd w:val="clear" w:color="auto" w:fill="FFFFFF"/>
        <w:spacing w:before="48" w:after="48" w:line="240" w:lineRule="auto"/>
        <w:ind w:left="300"/>
        <w:textAlignment w:val="top"/>
        <w:rPr>
          <w:rFonts w:ascii="Calibri" w:eastAsia="Times New Roman" w:hAnsi="Calibri" w:cs="Calibri"/>
          <w:color w:val="000000"/>
          <w:lang w:eastAsia="nl-NL"/>
        </w:rPr>
      </w:pPr>
      <w:r w:rsidRPr="00883190">
        <w:rPr>
          <w:rFonts w:ascii="Calibri" w:eastAsia="Times New Roman" w:hAnsi="Calibri" w:cs="Calibri"/>
          <w:color w:val="000000"/>
          <w:lang w:eastAsia="nl-NL"/>
        </w:rPr>
        <w:t>Kwaliteitszorg niet op orde: in alle gevallen voert de inspectie herstelonderzoek uit.</w:t>
      </w:r>
    </w:p>
    <w:p w14:paraId="30EE3821" w14:textId="77777777" w:rsidR="00880DA2" w:rsidRPr="00883190" w:rsidRDefault="00880DA2" w:rsidP="00FE6D97">
      <w:pPr>
        <w:numPr>
          <w:ilvl w:val="0"/>
          <w:numId w:val="1"/>
        </w:numPr>
        <w:shd w:val="clear" w:color="auto" w:fill="FFFFFF"/>
        <w:spacing w:before="48" w:after="48" w:line="240" w:lineRule="auto"/>
        <w:ind w:left="300"/>
        <w:textAlignment w:val="top"/>
      </w:pPr>
      <w:r w:rsidRPr="00880DA2">
        <w:rPr>
          <w:rFonts w:ascii="Calibri" w:eastAsia="Times New Roman" w:hAnsi="Calibri" w:cs="Calibri"/>
          <w:color w:val="000000"/>
          <w:lang w:eastAsia="nl-NL"/>
        </w:rPr>
        <w:t>Financieel beheer niet op orde: combinatie van scenario’s.</w:t>
      </w:r>
      <w:r w:rsidRPr="00883190">
        <w:br w:type="page"/>
      </w:r>
    </w:p>
    <w:p w14:paraId="3DEC0602" w14:textId="77777777" w:rsidR="00666369" w:rsidRPr="00740E03" w:rsidRDefault="00666369" w:rsidP="00740E03"/>
    <w:sectPr w:rsidR="00666369" w:rsidRPr="00740E0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CD2B" w14:textId="77777777" w:rsidR="00CD12FF" w:rsidRDefault="00CD12FF" w:rsidP="00C31313">
      <w:pPr>
        <w:spacing w:after="0" w:line="240" w:lineRule="auto"/>
      </w:pPr>
      <w:r>
        <w:separator/>
      </w:r>
    </w:p>
  </w:endnote>
  <w:endnote w:type="continuationSeparator" w:id="0">
    <w:p w14:paraId="2E782CB9" w14:textId="77777777" w:rsidR="00CD12FF" w:rsidRDefault="00CD12FF" w:rsidP="00C3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91D8" w14:textId="77777777" w:rsidR="00C31313" w:rsidRDefault="00C31313" w:rsidP="00C31313">
    <w:pPr>
      <w:spacing w:after="0" w:line="240" w:lineRule="auto"/>
      <w:ind w:right="1500" w:firstLine="708"/>
      <w:textAlignment w:val="baseline"/>
      <w:rPr>
        <w:rFonts w:ascii="&amp;quot" w:eastAsia="Times New Roman" w:hAnsi="&amp;quot" w:cs="Times New Roman"/>
        <w:b/>
        <w:bCs/>
        <w:color w:val="000000"/>
        <w:sz w:val="24"/>
        <w:szCs w:val="24"/>
        <w:lang w:eastAsia="nl-NL"/>
      </w:rPr>
    </w:pPr>
    <w:r w:rsidRPr="00C31313">
      <w:rPr>
        <w:rFonts w:ascii="&amp;quot" w:eastAsia="Times New Roman" w:hAnsi="&amp;quot" w:cs="Times New Roman"/>
        <w:b/>
        <w:bCs/>
        <w:noProof/>
        <w:color w:val="000000"/>
        <w:sz w:val="24"/>
        <w:szCs w:val="24"/>
        <w:lang w:eastAsia="nl-NL"/>
      </w:rPr>
      <w:drawing>
        <wp:anchor distT="0" distB="0" distL="114300" distR="114300" simplePos="0" relativeHeight="251658240" behindDoc="0" locked="0" layoutInCell="1" allowOverlap="1" wp14:anchorId="44474A4B" wp14:editId="7DFA03DF">
          <wp:simplePos x="0" y="0"/>
          <wp:positionH relativeFrom="margin">
            <wp:posOffset>-163195</wp:posOffset>
          </wp:positionH>
          <wp:positionV relativeFrom="margin">
            <wp:posOffset>8376920</wp:posOffset>
          </wp:positionV>
          <wp:extent cx="1752600" cy="782320"/>
          <wp:effectExtent l="0" t="0" r="0" b="0"/>
          <wp:wrapSquare wrapText="bothSides"/>
          <wp:docPr id="28" name="Afbeelding 28" descr="C:\Users\conta\OneDrive\elderen onderwijsadvi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nta\OneDrive\elderen onderwijsadvi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600" cy="782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DEDE0A" w14:textId="77777777" w:rsidR="00C31313" w:rsidRPr="009E101F" w:rsidRDefault="009E101F" w:rsidP="00C31313">
    <w:pPr>
      <w:spacing w:after="0" w:line="240" w:lineRule="auto"/>
      <w:ind w:right="1500" w:firstLine="708"/>
      <w:textAlignment w:val="baseline"/>
      <w:rPr>
        <w:rFonts w:eastAsia="Times New Roman" w:cstheme="minorHAnsi"/>
        <w:bCs/>
        <w:color w:val="000000"/>
        <w:sz w:val="20"/>
        <w:szCs w:val="20"/>
        <w:lang w:eastAsia="nl-NL"/>
      </w:rPr>
    </w:pPr>
    <w:r w:rsidRPr="009E101F">
      <w:rPr>
        <w:rFonts w:eastAsia="Times New Roman" w:cstheme="minorHAnsi"/>
        <w:bCs/>
        <w:color w:val="000000"/>
        <w:sz w:val="20"/>
        <w:szCs w:val="20"/>
        <w:lang w:eastAsia="nl-NL"/>
      </w:rPr>
      <w:t>Van Elderen O</w:t>
    </w:r>
    <w:r w:rsidR="00C31313" w:rsidRPr="009E101F">
      <w:rPr>
        <w:rFonts w:eastAsia="Times New Roman" w:cstheme="minorHAnsi"/>
        <w:bCs/>
        <w:color w:val="000000"/>
        <w:sz w:val="20"/>
        <w:szCs w:val="20"/>
        <w:lang w:eastAsia="nl-NL"/>
      </w:rPr>
      <w:t xml:space="preserve">nderwijsadvies </w:t>
    </w:r>
  </w:p>
  <w:p w14:paraId="26F905EB" w14:textId="77777777" w:rsidR="00C31313" w:rsidRPr="00C31313" w:rsidRDefault="00000000" w:rsidP="00C31313">
    <w:pPr>
      <w:spacing w:after="0" w:line="240" w:lineRule="auto"/>
      <w:ind w:left="2124" w:right="1500" w:firstLine="708"/>
      <w:textAlignment w:val="baseline"/>
      <w:rPr>
        <w:rFonts w:eastAsia="Times New Roman" w:cstheme="minorHAnsi"/>
        <w:color w:val="000000"/>
        <w:sz w:val="20"/>
        <w:szCs w:val="20"/>
        <w:lang w:eastAsia="nl-NL"/>
      </w:rPr>
    </w:pPr>
    <w:hyperlink r:id="rId2" w:history="1">
      <w:r w:rsidR="00C31313" w:rsidRPr="00C31313">
        <w:rPr>
          <w:rFonts w:eastAsia="Times New Roman" w:cstheme="minorHAnsi"/>
          <w:color w:val="000000"/>
          <w:sz w:val="20"/>
          <w:szCs w:val="20"/>
          <w:u w:val="single"/>
          <w:bdr w:val="none" w:sz="0" w:space="0" w:color="auto" w:frame="1"/>
          <w:lang w:eastAsia="nl-NL"/>
        </w:rPr>
        <w:t>contact@vanelderen-onderwijsadvies.nl</w:t>
      </w:r>
    </w:hyperlink>
  </w:p>
  <w:p w14:paraId="3A64CB82" w14:textId="77777777" w:rsidR="00C31313" w:rsidRPr="009E101F" w:rsidRDefault="00000000" w:rsidP="00C31313">
    <w:pPr>
      <w:spacing w:after="300" w:line="240" w:lineRule="auto"/>
      <w:ind w:firstLine="708"/>
      <w:textAlignment w:val="baseline"/>
      <w:rPr>
        <w:rFonts w:eastAsia="Times New Roman" w:cstheme="minorHAnsi"/>
        <w:b/>
        <w:bCs/>
        <w:color w:val="000000"/>
        <w:sz w:val="24"/>
        <w:szCs w:val="24"/>
        <w:lang w:eastAsia="nl-NL"/>
      </w:rPr>
    </w:pPr>
    <w:hyperlink r:id="rId3" w:history="1">
      <w:r w:rsidR="00C31313" w:rsidRPr="00C31313">
        <w:rPr>
          <w:rFonts w:eastAsia="Times New Roman" w:cstheme="minorHAnsi"/>
          <w:color w:val="000000"/>
          <w:sz w:val="20"/>
          <w:szCs w:val="20"/>
          <w:lang w:eastAsia="nl-NL"/>
        </w:rPr>
        <w:t>06-11000422</w:t>
      </w:r>
    </w:hyperlink>
  </w:p>
  <w:p w14:paraId="47E00A79" w14:textId="77777777" w:rsidR="00C31313" w:rsidRDefault="00C313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29A6" w14:textId="77777777" w:rsidR="00CD12FF" w:rsidRDefault="00CD12FF" w:rsidP="00C31313">
      <w:pPr>
        <w:spacing w:after="0" w:line="240" w:lineRule="auto"/>
      </w:pPr>
      <w:r>
        <w:separator/>
      </w:r>
    </w:p>
  </w:footnote>
  <w:footnote w:type="continuationSeparator" w:id="0">
    <w:p w14:paraId="1EA0D8AC" w14:textId="77777777" w:rsidR="00CD12FF" w:rsidRDefault="00CD12FF" w:rsidP="00C31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234"/>
    <w:multiLevelType w:val="multilevel"/>
    <w:tmpl w:val="17F4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0766B"/>
    <w:multiLevelType w:val="multilevel"/>
    <w:tmpl w:val="7C6E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116A7"/>
    <w:multiLevelType w:val="hybridMultilevel"/>
    <w:tmpl w:val="AA88A4A4"/>
    <w:lvl w:ilvl="0" w:tplc="1C926164">
      <w:start w:val="1"/>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B8765B2"/>
    <w:multiLevelType w:val="multilevel"/>
    <w:tmpl w:val="3B606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AC4FB2"/>
    <w:multiLevelType w:val="hybridMultilevel"/>
    <w:tmpl w:val="3954AB08"/>
    <w:lvl w:ilvl="0" w:tplc="C602F174">
      <w:start w:val="1"/>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5086610E"/>
    <w:multiLevelType w:val="hybridMultilevel"/>
    <w:tmpl w:val="41A81534"/>
    <w:lvl w:ilvl="0" w:tplc="42228E4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7578254">
    <w:abstractNumId w:val="3"/>
  </w:num>
  <w:num w:numId="2" w16cid:durableId="778573808">
    <w:abstractNumId w:val="5"/>
  </w:num>
  <w:num w:numId="3" w16cid:durableId="271668660">
    <w:abstractNumId w:val="2"/>
  </w:num>
  <w:num w:numId="4" w16cid:durableId="1575310879">
    <w:abstractNumId w:val="4"/>
  </w:num>
  <w:num w:numId="5" w16cid:durableId="1314795108">
    <w:abstractNumId w:val="0"/>
  </w:num>
  <w:num w:numId="6" w16cid:durableId="1595628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03"/>
    <w:rsid w:val="00001778"/>
    <w:rsid w:val="0007748D"/>
    <w:rsid w:val="000F02D5"/>
    <w:rsid w:val="002A3119"/>
    <w:rsid w:val="002D6281"/>
    <w:rsid w:val="002E5D8A"/>
    <w:rsid w:val="003C1905"/>
    <w:rsid w:val="003D32C3"/>
    <w:rsid w:val="003E594B"/>
    <w:rsid w:val="003F30A4"/>
    <w:rsid w:val="006353C8"/>
    <w:rsid w:val="00655B59"/>
    <w:rsid w:val="00666369"/>
    <w:rsid w:val="00723861"/>
    <w:rsid w:val="00740E03"/>
    <w:rsid w:val="00834454"/>
    <w:rsid w:val="00880DA2"/>
    <w:rsid w:val="00883190"/>
    <w:rsid w:val="009A1090"/>
    <w:rsid w:val="009E101F"/>
    <w:rsid w:val="00AA2615"/>
    <w:rsid w:val="00AF23EE"/>
    <w:rsid w:val="00B26F01"/>
    <w:rsid w:val="00B95581"/>
    <w:rsid w:val="00C31313"/>
    <w:rsid w:val="00CD12FF"/>
    <w:rsid w:val="00CF1B70"/>
    <w:rsid w:val="00DF317A"/>
    <w:rsid w:val="00FA4A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FF88E"/>
  <w15:chartTrackingRefBased/>
  <w15:docId w15:val="{EC7A9401-E25E-4845-A917-08D2BD89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1313"/>
  </w:style>
  <w:style w:type="paragraph" w:styleId="Kop1">
    <w:name w:val="heading 1"/>
    <w:basedOn w:val="Standaard"/>
    <w:next w:val="Standaard"/>
    <w:link w:val="Kop1Char"/>
    <w:uiPriority w:val="9"/>
    <w:qFormat/>
    <w:rsid w:val="00740E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83190"/>
    <w:pPr>
      <w:keepNext/>
      <w:keepLines/>
      <w:spacing w:before="40" w:after="0" w:line="336"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0E03"/>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740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883190"/>
    <w:rPr>
      <w:rFonts w:asciiTheme="majorHAnsi" w:eastAsiaTheme="majorEastAsia" w:hAnsiTheme="majorHAnsi" w:cstheme="majorBidi"/>
      <w:color w:val="2E74B5" w:themeColor="accent1" w:themeShade="BF"/>
      <w:sz w:val="26"/>
      <w:szCs w:val="26"/>
      <w:lang w:eastAsia="ru-RU"/>
    </w:rPr>
  </w:style>
  <w:style w:type="paragraph" w:styleId="Lijstalinea">
    <w:name w:val="List Paragraph"/>
    <w:basedOn w:val="Standaard"/>
    <w:uiPriority w:val="34"/>
    <w:qFormat/>
    <w:rsid w:val="00883190"/>
    <w:pPr>
      <w:spacing w:after="180" w:line="336" w:lineRule="auto"/>
      <w:ind w:left="720"/>
      <w:contextualSpacing/>
    </w:pPr>
    <w:rPr>
      <w:color w:val="404040" w:themeColor="text1" w:themeTint="BF"/>
      <w:sz w:val="20"/>
      <w:szCs w:val="20"/>
      <w:lang w:eastAsia="ru-RU"/>
    </w:rPr>
  </w:style>
  <w:style w:type="paragraph" w:styleId="Koptekst">
    <w:name w:val="header"/>
    <w:basedOn w:val="Standaard"/>
    <w:link w:val="KoptekstChar"/>
    <w:uiPriority w:val="99"/>
    <w:unhideWhenUsed/>
    <w:rsid w:val="00C313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1313"/>
  </w:style>
  <w:style w:type="paragraph" w:styleId="Voettekst">
    <w:name w:val="footer"/>
    <w:basedOn w:val="Standaard"/>
    <w:link w:val="VoettekstChar"/>
    <w:uiPriority w:val="99"/>
    <w:unhideWhenUsed/>
    <w:rsid w:val="00C313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1313"/>
  </w:style>
  <w:style w:type="paragraph" w:styleId="Ballontekst">
    <w:name w:val="Balloon Text"/>
    <w:basedOn w:val="Standaard"/>
    <w:link w:val="BallontekstChar"/>
    <w:uiPriority w:val="99"/>
    <w:semiHidden/>
    <w:unhideWhenUsed/>
    <w:rsid w:val="009E101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E1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9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tel:+31611000422" TargetMode="External"/><Relationship Id="rId2" Type="http://schemas.openxmlformats.org/officeDocument/2006/relationships/hyperlink" Target="mailto:contact@vanelderen-onderwijsadvies.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DDFC3-D67A-4AF4-A877-F580127F6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1655</Words>
  <Characters>9103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 Vanelderen-Advies</dc:creator>
  <cp:keywords/>
  <dc:description/>
  <cp:lastModifiedBy>Els van Elderen</cp:lastModifiedBy>
  <cp:revision>5</cp:revision>
  <cp:lastPrinted>2019-09-09T09:00:00Z</cp:lastPrinted>
  <dcterms:created xsi:type="dcterms:W3CDTF">2020-09-14T15:52:00Z</dcterms:created>
  <dcterms:modified xsi:type="dcterms:W3CDTF">2023-01-09T14:49:00Z</dcterms:modified>
</cp:coreProperties>
</file>